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D722" w14:textId="77777777" w:rsidR="001517BC" w:rsidRPr="00DF5E22" w:rsidRDefault="00DE1183" w:rsidP="00DF5E22">
      <w:pPr>
        <w:pStyle w:val="a6"/>
        <w:spacing w:line="276" w:lineRule="auto"/>
        <w:ind w:left="-426" w:firstLine="0"/>
        <w:jc w:val="center"/>
        <w:rPr>
          <w:rFonts w:ascii="GHEA Grapalat" w:hAnsi="GHEA Grapalat" w:cs="Sylfaen"/>
          <w:b/>
          <w:bCs/>
          <w:sz w:val="22"/>
          <w:szCs w:val="22"/>
          <w:lang w:val="af-ZA" w:bidi="ar-SA"/>
        </w:rPr>
      </w:pPr>
      <w:r w:rsidRPr="00DF5E22">
        <w:rPr>
          <w:rFonts w:ascii="GHEA Grapalat" w:hAnsi="GHEA Grapalat" w:cs="Sylfaen"/>
          <w:b/>
          <w:bCs/>
          <w:sz w:val="22"/>
          <w:szCs w:val="22"/>
          <w:lang w:val="af-ZA" w:bidi="ar-SA"/>
        </w:rPr>
        <w:t>ОБЪЯВЛЕНИЕ</w:t>
      </w:r>
    </w:p>
    <w:p w14:paraId="6F76143B" w14:textId="3F2A05EF" w:rsidR="00DE1183" w:rsidRDefault="001517BC" w:rsidP="00DF5E22">
      <w:pPr>
        <w:pStyle w:val="a6"/>
        <w:spacing w:line="276" w:lineRule="auto"/>
        <w:ind w:left="-426" w:firstLine="0"/>
        <w:jc w:val="center"/>
        <w:rPr>
          <w:rFonts w:ascii="GHEA Grapalat" w:hAnsi="GHEA Grapalat" w:cs="Sylfaen"/>
          <w:b/>
          <w:bCs/>
          <w:sz w:val="22"/>
          <w:szCs w:val="22"/>
          <w:lang w:val="af-ZA" w:bidi="ar-SA"/>
        </w:rPr>
      </w:pPr>
      <w:r w:rsidRPr="00DF5E22">
        <w:rPr>
          <w:rFonts w:ascii="GHEA Grapalat" w:hAnsi="GHEA Grapalat" w:cs="Sylfaen"/>
          <w:b/>
          <w:bCs/>
          <w:sz w:val="22"/>
          <w:szCs w:val="22"/>
          <w:lang w:val="af-ZA" w:bidi="ar-SA"/>
        </w:rPr>
        <w:t>о заключенном договоре</w:t>
      </w:r>
    </w:p>
    <w:p w14:paraId="4A3268B5" w14:textId="77777777" w:rsidR="00C21812" w:rsidRPr="00DF5E22" w:rsidRDefault="00C21812" w:rsidP="00DF5E22">
      <w:pPr>
        <w:pStyle w:val="a6"/>
        <w:spacing w:line="276" w:lineRule="auto"/>
        <w:ind w:left="-426" w:firstLine="0"/>
        <w:jc w:val="center"/>
        <w:rPr>
          <w:rFonts w:ascii="GHEA Grapalat" w:hAnsi="GHEA Grapalat" w:cs="Sylfaen"/>
          <w:b/>
          <w:bCs/>
          <w:sz w:val="22"/>
          <w:szCs w:val="22"/>
          <w:lang w:val="af-ZA" w:bidi="ar-SA"/>
        </w:rPr>
      </w:pPr>
    </w:p>
    <w:p w14:paraId="6D024CDC" w14:textId="5110E4F8" w:rsidR="00E67FCA" w:rsidRPr="006E5ABA" w:rsidRDefault="00E67FCA" w:rsidP="00DF5E22">
      <w:pPr>
        <w:pStyle w:val="a6"/>
        <w:spacing w:line="276" w:lineRule="auto"/>
        <w:ind w:left="-426" w:firstLine="0"/>
        <w:jc w:val="center"/>
        <w:rPr>
          <w:rFonts w:ascii="GHEA Grapalat" w:hAnsi="GHEA Grapalat" w:cs="Sylfaen"/>
          <w:sz w:val="22"/>
          <w:szCs w:val="22"/>
          <w:lang w:val="af-ZA" w:bidi="ar-SA"/>
        </w:rPr>
      </w:pPr>
      <w:r w:rsidRPr="006E5ABA">
        <w:rPr>
          <w:rFonts w:ascii="GHEA Grapalat" w:hAnsi="GHEA Grapalat" w:cs="Sylfaen" w:hint="eastAsia"/>
          <w:sz w:val="22"/>
          <w:szCs w:val="22"/>
          <w:lang w:val="af-ZA" w:bidi="ar-SA"/>
        </w:rPr>
        <w:t>ЗАО</w:t>
      </w:r>
      <w:r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«</w:t>
      </w:r>
      <w:r w:rsidRPr="006E5ABA">
        <w:rPr>
          <w:rFonts w:ascii="GHEA Grapalat" w:hAnsi="GHEA Grapalat" w:cs="Sylfaen" w:hint="eastAsia"/>
          <w:sz w:val="22"/>
          <w:szCs w:val="22"/>
          <w:lang w:val="af-ZA" w:bidi="ar-SA"/>
        </w:rPr>
        <w:t>Высоковольтные</w:t>
      </w:r>
      <w:r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Pr="006E5ABA">
        <w:rPr>
          <w:rFonts w:ascii="GHEA Grapalat" w:hAnsi="GHEA Grapalat" w:cs="Sylfaen" w:hint="eastAsia"/>
          <w:sz w:val="22"/>
          <w:szCs w:val="22"/>
          <w:lang w:val="af-ZA" w:bidi="ar-SA"/>
        </w:rPr>
        <w:t>электросети»</w:t>
      </w:r>
      <w:r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5461BC" w:rsidRPr="006E5ABA">
        <w:rPr>
          <w:rFonts w:ascii="GHEA Grapalat" w:hAnsi="GHEA Grapalat" w:cs="Sylfaen"/>
          <w:sz w:val="22"/>
          <w:szCs w:val="22"/>
          <w:lang w:val="af-ZA" w:bidi="ar-SA"/>
        </w:rPr>
        <w:t>ниже представляет информацию о договоре</w:t>
      </w:r>
    </w:p>
    <w:p w14:paraId="6DF2E032" w14:textId="7A6A0C11" w:rsidR="005461BC" w:rsidRPr="006E5ABA" w:rsidRDefault="003939D3" w:rsidP="00DF5E22">
      <w:pPr>
        <w:pStyle w:val="a6"/>
        <w:spacing w:line="276" w:lineRule="auto"/>
        <w:ind w:left="-426" w:firstLine="0"/>
        <w:jc w:val="center"/>
        <w:rPr>
          <w:rFonts w:ascii="GHEA Grapalat" w:hAnsi="GHEA Grapalat" w:cs="Sylfaen"/>
          <w:sz w:val="22"/>
          <w:szCs w:val="22"/>
          <w:lang w:val="af-ZA" w:bidi="ar-SA"/>
        </w:rPr>
      </w:pPr>
      <w:r w:rsidRPr="006E5ABA">
        <w:rPr>
          <w:rFonts w:ascii="GHEA Grapalat" w:hAnsi="GHEA Grapalat" w:cs="Sylfaen"/>
          <w:sz w:val="22"/>
          <w:szCs w:val="22"/>
          <w:lang w:val="af-ZA" w:bidi="ar-SA"/>
        </w:rPr>
        <w:t>№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6E5ABA" w:rsidRPr="00D164C3">
        <w:rPr>
          <w:rFonts w:ascii="GHEA Grapalat" w:hAnsi="GHEA Grapalat" w:cs="Sylfaen"/>
          <w:sz w:val="22"/>
          <w:szCs w:val="22"/>
          <w:lang w:val="af-ZA" w:bidi="ar-SA"/>
        </w:rPr>
        <w:t>«</w:t>
      </w:r>
      <w:r w:rsidR="00D164C3" w:rsidRPr="00D164C3">
        <w:rPr>
          <w:rFonts w:ascii="GHEA Grapalat" w:hAnsi="GHEA Grapalat" w:cs="Sylfaen"/>
          <w:sz w:val="22"/>
          <w:szCs w:val="22"/>
          <w:lang w:val="af-ZA" w:bidi="ar-SA"/>
        </w:rPr>
        <w:t>ԲԷՑ-ԳՀԾՁԲ-23/11</w:t>
      </w:r>
      <w:r w:rsidR="006E5ABA" w:rsidRPr="00D164C3">
        <w:rPr>
          <w:rFonts w:ascii="GHEA Grapalat" w:hAnsi="GHEA Grapalat" w:cs="Sylfaen"/>
          <w:sz w:val="22"/>
          <w:szCs w:val="22"/>
          <w:lang w:val="af-ZA" w:bidi="ar-SA"/>
        </w:rPr>
        <w:t>»</w:t>
      </w:r>
      <w:r w:rsidR="00DF5E22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, </w:t>
      </w:r>
      <w:r w:rsidR="005461BC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заключенном </w:t>
      </w:r>
      <w:r w:rsidR="00D164C3" w:rsidRPr="00D164C3">
        <w:rPr>
          <w:rFonts w:ascii="GHEA Grapalat" w:hAnsi="GHEA Grapalat" w:cs="Sylfaen"/>
          <w:sz w:val="22"/>
          <w:szCs w:val="22"/>
          <w:lang w:val="af-ZA" w:bidi="ar-SA"/>
        </w:rPr>
        <w:t>15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D164C3" w:rsidRPr="00D164C3">
        <w:rPr>
          <w:rFonts w:ascii="GHEA Grapalat" w:hAnsi="GHEA Grapalat" w:cs="Sylfaen" w:hint="eastAsia"/>
          <w:sz w:val="22"/>
          <w:szCs w:val="22"/>
          <w:lang w:val="af-ZA" w:bidi="ar-SA"/>
        </w:rPr>
        <w:t>м</w:t>
      </w:r>
      <w:r w:rsidR="00D164C3" w:rsidRPr="00D164C3">
        <w:rPr>
          <w:rFonts w:ascii="GHEA Grapalat" w:hAnsi="GHEA Grapalat" w:cs="Sylfaen"/>
          <w:sz w:val="22"/>
          <w:szCs w:val="22"/>
          <w:lang w:val="af-ZA" w:bidi="ar-SA"/>
        </w:rPr>
        <w:t>ая</w:t>
      </w:r>
      <w:r w:rsidR="006E5ABA" w:rsidRPr="00D164C3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>202</w:t>
      </w:r>
      <w:r w:rsidR="00FE34FC" w:rsidRPr="00D164C3">
        <w:rPr>
          <w:rFonts w:ascii="GHEA Grapalat" w:hAnsi="GHEA Grapalat" w:cs="Sylfaen"/>
          <w:sz w:val="22"/>
          <w:szCs w:val="22"/>
          <w:lang w:val="af-ZA" w:bidi="ar-SA"/>
        </w:rPr>
        <w:t>3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E67FCA" w:rsidRPr="006E5ABA">
        <w:rPr>
          <w:rFonts w:ascii="GHEA Grapalat" w:hAnsi="GHEA Grapalat" w:cs="Sylfaen" w:hint="eastAsia"/>
          <w:sz w:val="22"/>
          <w:szCs w:val="22"/>
          <w:lang w:val="af-ZA" w:bidi="ar-SA"/>
        </w:rPr>
        <w:t>года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8F4088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в результате </w:t>
      </w:r>
      <w:r w:rsidR="008F36E5" w:rsidRPr="006E5ABA">
        <w:rPr>
          <w:rFonts w:ascii="GHEA Grapalat" w:hAnsi="GHEA Grapalat" w:cs="Sylfaen"/>
          <w:sz w:val="22"/>
          <w:szCs w:val="22"/>
          <w:lang w:val="af-ZA" w:bidi="ar-SA"/>
        </w:rPr>
        <w:t>процедуры закупки</w:t>
      </w:r>
      <w:r w:rsidR="00FE5BE6" w:rsidRPr="00D164C3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8F36E5" w:rsidRPr="006E5ABA">
        <w:rPr>
          <w:rFonts w:ascii="GHEA Grapalat" w:hAnsi="GHEA Grapalat" w:cs="Sylfaen"/>
          <w:sz w:val="22"/>
          <w:szCs w:val="22"/>
          <w:lang w:val="af-ZA" w:bidi="ar-SA"/>
        </w:rPr>
        <w:t>по</w:t>
      </w:r>
      <w:r w:rsidR="00620A72" w:rsidRPr="006E5ABA">
        <w:rPr>
          <w:rFonts w:ascii="GHEA Grapalat" w:hAnsi="GHEA Grapalat" w:cs="Sylfaen"/>
          <w:sz w:val="22"/>
          <w:szCs w:val="22"/>
          <w:lang w:val="af-ZA" w:bidi="ar-SA"/>
        </w:rPr>
        <w:t>д</w:t>
      </w:r>
      <w:r w:rsidR="008F36E5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код</w:t>
      </w:r>
      <w:r w:rsidR="00620A72" w:rsidRPr="006E5ABA">
        <w:rPr>
          <w:rFonts w:ascii="GHEA Grapalat" w:hAnsi="GHEA Grapalat" w:cs="Sylfaen"/>
          <w:sz w:val="22"/>
          <w:szCs w:val="22"/>
          <w:lang w:val="af-ZA" w:bidi="ar-SA"/>
        </w:rPr>
        <w:t>ом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6E5ABA" w:rsidRPr="00D164C3">
        <w:rPr>
          <w:rFonts w:ascii="GHEA Grapalat" w:hAnsi="GHEA Grapalat" w:cs="Sylfaen"/>
          <w:sz w:val="22"/>
          <w:szCs w:val="22"/>
          <w:lang w:val="af-ZA" w:bidi="ar-SA"/>
        </w:rPr>
        <w:t>«</w:t>
      </w:r>
      <w:r w:rsidR="00D164C3" w:rsidRPr="00D164C3">
        <w:rPr>
          <w:rFonts w:ascii="GHEA Grapalat" w:hAnsi="GHEA Grapalat" w:cs="Sylfaen"/>
          <w:sz w:val="22"/>
          <w:szCs w:val="22"/>
          <w:lang w:val="af-ZA" w:bidi="ar-SA"/>
        </w:rPr>
        <w:t>ԲԷՑ-ԳՀԾՁԲ-23/11</w:t>
      </w:r>
      <w:r w:rsidR="006E5ABA" w:rsidRPr="00D164C3">
        <w:rPr>
          <w:rFonts w:ascii="GHEA Grapalat" w:hAnsi="GHEA Grapalat" w:cs="Sylfaen"/>
          <w:sz w:val="22"/>
          <w:szCs w:val="22"/>
          <w:lang w:val="af-ZA" w:bidi="ar-SA"/>
        </w:rPr>
        <w:t>»</w:t>
      </w:r>
      <w:r w:rsidR="008F36E5" w:rsidRPr="006E5ABA">
        <w:rPr>
          <w:rFonts w:ascii="GHEA Grapalat" w:hAnsi="GHEA Grapalat" w:cs="Sylfaen"/>
          <w:sz w:val="22"/>
          <w:szCs w:val="22"/>
          <w:lang w:val="af-ZA" w:bidi="ar-SA"/>
        </w:rPr>
        <w:t>,</w:t>
      </w:r>
      <w:r w:rsidR="00DF5E22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5461BC" w:rsidRPr="006E5ABA">
        <w:rPr>
          <w:rFonts w:ascii="GHEA Grapalat" w:hAnsi="GHEA Grapalat" w:cs="Sylfaen"/>
          <w:sz w:val="22"/>
          <w:szCs w:val="22"/>
          <w:lang w:val="af-ZA" w:bidi="ar-SA"/>
        </w:rPr>
        <w:t>орг</w:t>
      </w:r>
      <w:r w:rsidR="00620A72" w:rsidRPr="006E5ABA">
        <w:rPr>
          <w:rFonts w:ascii="GHEA Grapalat" w:hAnsi="GHEA Grapalat" w:cs="Sylfaen"/>
          <w:sz w:val="22"/>
          <w:szCs w:val="22"/>
          <w:lang w:val="af-ZA" w:bidi="ar-SA"/>
        </w:rPr>
        <w:t>анизованной с целью приобретения</w:t>
      </w:r>
      <w:r w:rsidR="00FE5BE6" w:rsidRPr="00D164C3">
        <w:rPr>
          <w:rFonts w:ascii="GHEA Grapalat" w:hAnsi="GHEA Grapalat" w:cs="Sylfaen"/>
          <w:sz w:val="22"/>
          <w:szCs w:val="22"/>
          <w:lang w:val="af-ZA" w:bidi="ar-SA"/>
        </w:rPr>
        <w:t xml:space="preserve">  </w:t>
      </w:r>
      <w:r w:rsidR="00FE34FC" w:rsidRPr="00FE34FC">
        <w:rPr>
          <w:rFonts w:ascii="GHEA Grapalat" w:hAnsi="GHEA Grapalat" w:cs="Sylfaen"/>
          <w:sz w:val="22"/>
          <w:szCs w:val="22"/>
          <w:lang w:val="af-ZA" w:bidi="ar-SA"/>
        </w:rPr>
        <w:t>услуг по техническому обслуживанию и ремонту автомобилей</w:t>
      </w:r>
      <w:r w:rsidR="00DF5E22" w:rsidRPr="006E5ABA">
        <w:rPr>
          <w:rFonts w:ascii="GHEA Grapalat" w:hAnsi="GHEA Grapalat" w:cs="Sylfaen"/>
          <w:sz w:val="22"/>
          <w:szCs w:val="22"/>
          <w:lang w:val="af-ZA" w:bidi="ar-SA"/>
        </w:rPr>
        <w:t xml:space="preserve"> </w:t>
      </w:r>
      <w:r w:rsidR="006840B6" w:rsidRPr="006E5ABA">
        <w:rPr>
          <w:rFonts w:ascii="GHEA Grapalat" w:hAnsi="GHEA Grapalat" w:cs="Sylfaen"/>
          <w:sz w:val="22"/>
          <w:szCs w:val="22"/>
          <w:lang w:val="af-ZA" w:bidi="ar-SA"/>
        </w:rPr>
        <w:t>для своих нужд</w:t>
      </w:r>
      <w:r w:rsidR="00E67FCA" w:rsidRPr="006E5ABA">
        <w:rPr>
          <w:rFonts w:ascii="GHEA Grapalat" w:hAnsi="GHEA Grapalat" w:cs="Sylfaen"/>
          <w:sz w:val="22"/>
          <w:szCs w:val="22"/>
          <w:lang w:val="af-ZA" w:bidi="ar-SA"/>
        </w:rPr>
        <w:t>.</w:t>
      </w:r>
    </w:p>
    <w:p w14:paraId="78BB4D39" w14:textId="77777777" w:rsidR="00C21812" w:rsidRPr="00DF5E22" w:rsidRDefault="00C21812" w:rsidP="00DF5E22">
      <w:pPr>
        <w:pStyle w:val="a6"/>
        <w:spacing w:line="276" w:lineRule="auto"/>
        <w:ind w:left="-426" w:firstLine="0"/>
        <w:jc w:val="center"/>
        <w:rPr>
          <w:rFonts w:ascii="GHEA Grapalat" w:hAnsi="GHEA Grapalat" w:cs="Sylfaen"/>
          <w:sz w:val="22"/>
          <w:szCs w:val="22"/>
          <w:lang w:val="af-ZA" w:bidi="ar-SA"/>
        </w:rPr>
      </w:pPr>
    </w:p>
    <w:tbl>
      <w:tblPr>
        <w:tblW w:w="10797" w:type="dxa"/>
        <w:tblInd w:w="-7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723"/>
        <w:gridCol w:w="39"/>
        <w:gridCol w:w="794"/>
        <w:gridCol w:w="225"/>
        <w:gridCol w:w="20"/>
        <w:gridCol w:w="319"/>
        <w:gridCol w:w="145"/>
        <w:gridCol w:w="481"/>
        <w:gridCol w:w="233"/>
        <w:gridCol w:w="192"/>
        <w:gridCol w:w="233"/>
        <w:gridCol w:w="256"/>
        <w:gridCol w:w="28"/>
        <w:gridCol w:w="21"/>
        <w:gridCol w:w="781"/>
        <w:gridCol w:w="190"/>
        <w:gridCol w:w="1134"/>
        <w:gridCol w:w="301"/>
        <w:gridCol w:w="391"/>
        <w:gridCol w:w="156"/>
        <w:gridCol w:w="769"/>
        <w:gridCol w:w="68"/>
        <w:gridCol w:w="583"/>
        <w:gridCol w:w="188"/>
        <w:gridCol w:w="217"/>
        <w:gridCol w:w="309"/>
        <w:gridCol w:w="1554"/>
      </w:tblGrid>
      <w:tr w:rsidR="005461BC" w:rsidRPr="00395B6E" w14:paraId="6389C561" w14:textId="77777777" w:rsidTr="00FE34FC">
        <w:trPr>
          <w:trHeight w:val="146"/>
        </w:trPr>
        <w:tc>
          <w:tcPr>
            <w:tcW w:w="447" w:type="dxa"/>
            <w:shd w:val="clear" w:color="auto" w:fill="auto"/>
            <w:vAlign w:val="center"/>
          </w:tcPr>
          <w:p w14:paraId="198FC93D" w14:textId="77777777" w:rsidR="005461BC" w:rsidRPr="00CE663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50" w:type="dxa"/>
            <w:gridSpan w:val="27"/>
            <w:shd w:val="clear" w:color="auto" w:fill="auto"/>
            <w:vAlign w:val="center"/>
          </w:tcPr>
          <w:p w14:paraId="3C27F25E" w14:textId="77777777" w:rsidR="005461BC" w:rsidRPr="00CE663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395B6E" w14:paraId="17D47A23" w14:textId="77777777" w:rsidTr="0073506E">
        <w:trPr>
          <w:trHeight w:val="110"/>
        </w:trPr>
        <w:tc>
          <w:tcPr>
            <w:tcW w:w="447" w:type="dxa"/>
            <w:vMerge w:val="restart"/>
            <w:shd w:val="clear" w:color="auto" w:fill="auto"/>
            <w:vAlign w:val="center"/>
          </w:tcPr>
          <w:p w14:paraId="37661426" w14:textId="77777777" w:rsidR="009F073F" w:rsidRPr="00CE663F" w:rsidRDefault="003939D3" w:rsidP="006E5A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CE663F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556" w:type="dxa"/>
            <w:gridSpan w:val="3"/>
            <w:vMerge w:val="restart"/>
            <w:shd w:val="clear" w:color="auto" w:fill="auto"/>
            <w:vAlign w:val="center"/>
          </w:tcPr>
          <w:p w14:paraId="621FBD96" w14:textId="77777777" w:rsidR="009F073F" w:rsidRPr="00CE663F" w:rsidRDefault="005461BC" w:rsidP="00CE663F">
            <w:pPr>
              <w:widowControl w:val="0"/>
              <w:ind w:left="-108" w:right="-109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14:paraId="76B8FDC7" w14:textId="77777777" w:rsidR="009F073F" w:rsidRPr="00CE663F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CE663F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423" w:type="dxa"/>
            <w:gridSpan w:val="6"/>
            <w:shd w:val="clear" w:color="auto" w:fill="auto"/>
            <w:vAlign w:val="center"/>
          </w:tcPr>
          <w:p w14:paraId="31ECB6C7" w14:textId="77777777" w:rsidR="009F073F" w:rsidRPr="00CE663F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 w:rsidRPr="00CE663F">
              <w:rPr>
                <w:rStyle w:val="af5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612CB0F4" w14:textId="77777777" w:rsidR="009F073F" w:rsidRPr="00CE663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268" w:type="dxa"/>
            <w:gridSpan w:val="6"/>
            <w:vMerge w:val="restart"/>
            <w:shd w:val="clear" w:color="auto" w:fill="auto"/>
            <w:vAlign w:val="center"/>
          </w:tcPr>
          <w:p w14:paraId="0A8D777B" w14:textId="77777777" w:rsidR="009F073F" w:rsidRPr="00CE663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268" w:type="dxa"/>
            <w:gridSpan w:val="4"/>
            <w:vMerge w:val="restart"/>
            <w:shd w:val="clear" w:color="auto" w:fill="auto"/>
            <w:vAlign w:val="center"/>
          </w:tcPr>
          <w:p w14:paraId="702D604E" w14:textId="77777777" w:rsidR="009F073F" w:rsidRPr="00CE663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7C7105E8" w14:textId="77777777" w:rsidTr="0073506E">
        <w:trPr>
          <w:trHeight w:val="175"/>
        </w:trPr>
        <w:tc>
          <w:tcPr>
            <w:tcW w:w="447" w:type="dxa"/>
            <w:vMerge/>
            <w:shd w:val="clear" w:color="auto" w:fill="auto"/>
            <w:vAlign w:val="center"/>
          </w:tcPr>
          <w:p w14:paraId="4D5E567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6" w:type="dxa"/>
            <w:gridSpan w:val="3"/>
            <w:vMerge/>
            <w:shd w:val="clear" w:color="auto" w:fill="auto"/>
            <w:vAlign w:val="center"/>
          </w:tcPr>
          <w:p w14:paraId="37283DE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shd w:val="clear" w:color="auto" w:fill="auto"/>
            <w:vAlign w:val="center"/>
          </w:tcPr>
          <w:p w14:paraId="1DDC31A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14:paraId="236A4A09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14:paraId="3FA6F7BD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037AD78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68" w:type="dxa"/>
            <w:gridSpan w:val="6"/>
            <w:vMerge/>
            <w:shd w:val="clear" w:color="auto" w:fill="auto"/>
          </w:tcPr>
          <w:p w14:paraId="1AABA6B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14:paraId="4627B5A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CB4EB80" w14:textId="77777777" w:rsidTr="0073506E">
        <w:trPr>
          <w:trHeight w:val="275"/>
        </w:trPr>
        <w:tc>
          <w:tcPr>
            <w:tcW w:w="44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C9C9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09B9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2D829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79E3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7D892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2BF70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6D63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6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27060F5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2E86995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506E" w:rsidRPr="006E5ABA" w14:paraId="2528B427" w14:textId="77777777" w:rsidTr="0073506E">
        <w:trPr>
          <w:trHeight w:val="40"/>
        </w:trPr>
        <w:tc>
          <w:tcPr>
            <w:tcW w:w="447" w:type="dxa"/>
            <w:shd w:val="clear" w:color="auto" w:fill="auto"/>
            <w:vAlign w:val="center"/>
          </w:tcPr>
          <w:p w14:paraId="43BB9259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55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68668D" w14:textId="70C5BB03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</w:rPr>
              <w:t>Шевроле Нива 212300–55,</w:t>
            </w:r>
          </w:p>
          <w:p w14:paraId="0DEA3C1F" w14:textId="7C33321E" w:rsidR="0073506E" w:rsidRPr="0073506E" w:rsidRDefault="0073506E" w:rsidP="0073506E">
            <w:pPr>
              <w:pStyle w:val="2"/>
              <w:tabs>
                <w:tab w:val="left" w:pos="1248"/>
              </w:tabs>
              <w:jc w:val="center"/>
              <w:rPr>
                <w:rFonts w:ascii="GHEA Grapalat" w:hAnsi="GHEA Grapalat"/>
                <w:b w:val="0"/>
                <w:bCs/>
                <w:color w:val="auto"/>
                <w:sz w:val="16"/>
                <w:szCs w:val="16"/>
              </w:rPr>
            </w:pPr>
            <w:r w:rsidRPr="0073506E">
              <w:rPr>
                <w:rFonts w:ascii="GHEA Grapalat" w:hAnsi="GHEA Grapalat"/>
                <w:b w:val="0"/>
                <w:bCs/>
                <w:color w:val="auto"/>
                <w:sz w:val="16"/>
                <w:szCs w:val="16"/>
              </w:rPr>
              <w:t>ВАЗ – 21214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1384B" w14:textId="71C3ACD8" w:rsidR="0073506E" w:rsidRPr="0073506E" w:rsidRDefault="0073506E" w:rsidP="0073506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</w:rPr>
              <w:t>драм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97694" w14:textId="71B7AC9A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E3CE" w14:textId="134E3CF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CE4015" w14:textId="3108BDFD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val="hy-AM" w:eastAsia="en-US"/>
              </w:rPr>
              <w:t>5</w:t>
            </w:r>
            <w:r w:rsidRPr="0073506E">
              <w:rPr>
                <w:rFonts w:ascii="Calibri" w:hAnsi="Calibri" w:cs="Calibri"/>
                <w:sz w:val="16"/>
                <w:szCs w:val="16"/>
                <w:lang w:eastAsia="en-US"/>
              </w:rPr>
              <w:t> 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000 000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7D5559" w14:textId="784714C2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val="hy-AM" w:eastAsia="en-US"/>
              </w:rPr>
              <w:t>5</w:t>
            </w:r>
            <w:r w:rsidRPr="0073506E">
              <w:rPr>
                <w:rFonts w:ascii="Calibri" w:hAnsi="Calibri" w:cs="Calibri"/>
                <w:sz w:val="16"/>
                <w:szCs w:val="16"/>
                <w:lang w:eastAsia="en-US"/>
              </w:rPr>
              <w:t> 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000 000</w:t>
            </w: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8B5AD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*Станция технического обслуживания должна иметь все необходимые мастерские для ремонта (ходовой части, электричества, смазки, регулировки развала, вулканизации, ремонта инжектора, рулевого управления, ремонта коробки передач и мостов, а также  диагностика автомобилей и другие необходимые оборудования и услуги) и иметь возможность обслуживать не менее 5 (пять) автомобилей одновременно, иметь не менее 3 (трех) подъёмников.</w:t>
            </w:r>
          </w:p>
          <w:p w14:paraId="401EA19D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*Технический состав работников станции технического обслуживания должен быть укомплектован специализированным персоналом для выполнения работ по диагностированию, тех.обслуживанию и ремонту автомобиля, в том числе: мотористами, автослесарями, автоэлектриками, с отдельными специалистами по монтажу колёс и регулировке развала.</w:t>
            </w:r>
          </w:p>
          <w:p w14:paraId="722AE6DD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 Во время ремонта и технического обслуживания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автомобиля должны использоваться только новые запчасти заводского изготовления.</w:t>
            </w:r>
          </w:p>
          <w:p w14:paraId="72E79C86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*В случае невозможности транспортировки самоходом, при выходе из строя автомобиля, его транспортировка осуществляется силами Исполнителя на расстояние до 30 км бесплатно, а превышающую 30 км лишний отрезок по цене, указанной в приложении. При этом, транспортировка на административной территории Еревана осуществляется в течение 2 (двух) часов после получения уведомления о неисправности /письменного или устного/, а в регионах республики - в течение 7 (семи) часов после получения уведомления /письменного или устного/. </w:t>
            </w:r>
          </w:p>
          <w:p w14:paraId="3A6CC4C7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*По предоставленным /письменным или устным/ заявкам Заказчика, по прибытии автомобиля на станцию технического обслуживания, Исполнитель должен обеспечить осмотр автомобиля вне очереди, в течении максимум 30 (тридцати) минут с момента прибытия, при этом максимальный срок для завершения работ не может превышать 2 (два) рабочих дня, для ремонтных работ текущих лотов, а для капитального ремонта двигателя, коробки передачи, автоматической коробки передач и распределительной коробки – 10 (десять) рабочих дней. </w:t>
            </w:r>
          </w:p>
          <w:p w14:paraId="79C5E91F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*На все лоты устанавливается гарантийный срок с даты получения услуги: до 6 (шести) месяцев для текущих ремонтных работ, а  для основных работ по капитальному ремонту двигателя, коробки передач, автоматической коробки передач и распределительной коробки - на срок 1 /один/ год или должен быть пройден пробег 30000 километров.</w:t>
            </w:r>
          </w:p>
          <w:p w14:paraId="388D3A81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*Техническое обслуживание транспортных средств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должно осуществляться в городе Ереване, для автомобилей находящихся в городе Ереване, а в областях – согласно адресам нахождения филиалов (по адресам, указанным в Приложении 1)</w:t>
            </w:r>
          </w:p>
          <w:p w14:paraId="1D0A449A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*В течение предоставления услуги, в случае необходимости, для автозапчастей и работ, отсутствующих в приложении, будет подписано соответствующее соглашение, с учетом текущей рыночной стоимости.</w:t>
            </w:r>
          </w:p>
          <w:p w14:paraId="23400A81" w14:textId="24609A5E" w:rsidR="0073506E" w:rsidRPr="0073506E" w:rsidRDefault="0073506E" w:rsidP="0073506E">
            <w:pPr>
              <w:widowControl w:val="0"/>
              <w:tabs>
                <w:tab w:val="left" w:pos="1248"/>
              </w:tabs>
              <w:spacing w:after="120"/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67F9E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*Станция технического обслуживания должна иметь все необходимые мастерские для ремонта (ходовой части, электричества, смазки, регулировки развала, вулканизации, ремонта инжектора, рулевого управления, ремонта коробки передач и мостов, а также  диагностика автомобилей и другие необходимые оборудования и услуги) и иметь возможность обслуживать не менее 5 (пять) автомобилей одновременно, иметь не менее 3 (трех) подъёмников.</w:t>
            </w:r>
          </w:p>
          <w:p w14:paraId="58CAAEBB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*Технический состав работников станции технического обслуживания должен быть укомплектован специализированным персоналом для выполнения работ по диагностированию, </w:t>
            </w:r>
            <w:proofErr w:type="spellStart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тех.обслуживанию</w:t>
            </w:r>
            <w:proofErr w:type="spellEnd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 и ремонту автомобиля, в том числе: мотористами, автослесарями, автоэлектриками, с отдельными специалистами по монтажу колёс и регулировке развала.</w:t>
            </w:r>
          </w:p>
          <w:p w14:paraId="729E3012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 Во время ремонта и технического обслуживания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автомобиля должны использоваться только новые запчасти заводского изготовления.</w:t>
            </w:r>
          </w:p>
          <w:p w14:paraId="39A71135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*В случае невозможности транспортировки самоходом, при выходе из строя автомобиля, его транспортировка осуществляется силами Исполнителя на расстояние до 30 км бесплатно, а превышающую 30 км лишний отрезок по цене, указанной в приложении. При этом, транспортировка на административной территории Еревана осуществляется в течение 2 (двух) часов после получения уведомления о неисправности /письменного или устного/, а в регионах республики - в течение 7 (семи) часов после получения уведомления /письменного или устного/. </w:t>
            </w:r>
          </w:p>
          <w:p w14:paraId="594C0308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*По предоставленным /письменным или устным/ заявкам Заказчика, по прибытии автомобиля на станцию технического обслуживания, Исполнитель должен обеспечить осмотр автомобиля вне очереди, в течении максимум 30 (тридцати) минут с момента прибытия, при этом максимальный срок для завершения работ не может превышать 2 (два) рабочих дня, для ремонтных работ текущих лотов, а для капитального ремонта двигателя, коробки передачи, автоматической коробки передач и распределительной коробки – 10 (десять) рабочих дней. </w:t>
            </w:r>
          </w:p>
          <w:p w14:paraId="541D2F82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*На все лоты устанавливается гарантийный срок с даты получения услуги: до 6 (шести) месяцев для текущих ремонтных работ, а  для основных работ по капитальному ремонту двигателя, коробки передач, автоматической коробки передач и распределительной коробки - на срок 1 /один/ год или должен быть пройден пробег 30000 километров.</w:t>
            </w:r>
          </w:p>
          <w:p w14:paraId="7EB473C0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*Техническое обслуживание транспортных средств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должно осуществляться в городе Ереване, для автомобилей находящихся в городе Ереване, а в областях – согласно адресам нахождения филиалов (по адресам, указанным в Приложении 1)</w:t>
            </w:r>
          </w:p>
          <w:p w14:paraId="6BC991AC" w14:textId="77777777" w:rsidR="0073506E" w:rsidRPr="0073506E" w:rsidRDefault="0073506E" w:rsidP="0073506E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*В течение предоставления услуги, в случае необходимости, для автозапчастей и работ, отсутствующих в приложении, будет подписано соответствующее соглашение, с учетом текущей рыночной стоимости.</w:t>
            </w:r>
          </w:p>
          <w:p w14:paraId="6ADFC22A" w14:textId="6A446231" w:rsidR="0073506E" w:rsidRPr="0073506E" w:rsidRDefault="0073506E" w:rsidP="0073506E">
            <w:pPr>
              <w:widowControl w:val="0"/>
              <w:tabs>
                <w:tab w:val="left" w:pos="1248"/>
              </w:tabs>
              <w:spacing w:after="120"/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</w:p>
        </w:tc>
      </w:tr>
      <w:tr w:rsidR="00D164C3" w:rsidRPr="00395B6E" w14:paraId="0D61E450" w14:textId="77777777" w:rsidTr="0073506E">
        <w:trPr>
          <w:trHeight w:val="40"/>
        </w:trPr>
        <w:tc>
          <w:tcPr>
            <w:tcW w:w="447" w:type="dxa"/>
            <w:shd w:val="clear" w:color="auto" w:fill="auto"/>
            <w:vAlign w:val="center"/>
          </w:tcPr>
          <w:p w14:paraId="3042AEED" w14:textId="7F809518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55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D7331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УАЗ – 374195-552-05,</w:t>
            </w:r>
          </w:p>
          <w:p w14:paraId="2DE8EC5A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УАЗ – 390902,</w:t>
            </w:r>
          </w:p>
          <w:p w14:paraId="5BC01275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УАЗ – 236323, </w:t>
            </w:r>
          </w:p>
          <w:p w14:paraId="093D790B" w14:textId="72F04DED" w:rsidR="00D164C3" w:rsidRPr="0073506E" w:rsidRDefault="00D164C3" w:rsidP="00D164C3">
            <w:pPr>
              <w:widowControl w:val="0"/>
              <w:tabs>
                <w:tab w:val="left" w:pos="1248"/>
              </w:tabs>
              <w:spacing w:after="12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ГАЗ 3009TP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93E4A" w14:textId="66F675EB" w:rsidR="00D164C3" w:rsidRPr="007350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</w:rPr>
              <w:t>драм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7658F" w14:textId="1C73480A" w:rsidR="00D164C3" w:rsidRPr="0073506E" w:rsidRDefault="0073506E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0267F" w14:textId="379774E6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1A03E" w14:textId="7E6083BA" w:rsidR="00D164C3" w:rsidRPr="0073506E" w:rsidRDefault="0073506E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3</w:t>
            </w:r>
            <w:r w:rsidRPr="0073506E">
              <w:rPr>
                <w:rFonts w:ascii="Calibri" w:hAnsi="Calibri" w:cs="Calibri"/>
                <w:bCs/>
                <w:sz w:val="16"/>
                <w:szCs w:val="16"/>
                <w:lang w:val="hy-AM"/>
              </w:rPr>
              <w:t> </w:t>
            </w:r>
            <w:r w:rsidRPr="0073506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000 000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D36A7" w14:textId="38489262" w:rsidR="00D164C3" w:rsidRPr="0073506E" w:rsidRDefault="0073506E" w:rsidP="00D164C3">
            <w:pPr>
              <w:tabs>
                <w:tab w:val="left" w:pos="1248"/>
              </w:tabs>
              <w:ind w:left="-105" w:right="-101"/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val="hy-AM" w:eastAsia="en-US"/>
              </w:rPr>
              <w:t>3</w:t>
            </w:r>
            <w:r w:rsidR="00D164C3" w:rsidRPr="0073506E">
              <w:rPr>
                <w:rFonts w:ascii="Calibri" w:hAnsi="Calibri" w:cs="Calibri"/>
                <w:sz w:val="16"/>
                <w:szCs w:val="16"/>
                <w:lang w:eastAsia="en-US"/>
              </w:rPr>
              <w:t> </w:t>
            </w:r>
            <w:r w:rsidR="00D164C3"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000 000</w:t>
            </w: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AF9294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*Станция технического обслуживания должна иметь все необходимые мастерские для ремонта (ходовой части, электричества, смазки, регулировки развала, вулканизации, ремонта инжектора, рулевого управления, ремонта коробки передач и мостов, а также  диагностика автомобилей и другие необходимые оборудования и услуги) и иметь возможность обслуживать не менее 5 (пять) автомобилей одновременно, иметь не менее 3 (трех) подъёмников.</w:t>
            </w:r>
          </w:p>
          <w:p w14:paraId="53973DD0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*Технический состав работников станции технического обслуживания должен быть укомплектован специализированным персоналом для выполнения работ по диагностированию, </w:t>
            </w:r>
            <w:proofErr w:type="spellStart"/>
            <w:proofErr w:type="gramStart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тех.обслуживанию</w:t>
            </w:r>
            <w:proofErr w:type="spellEnd"/>
            <w:proofErr w:type="gramEnd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 и ремонту автомобиля, в том числе: мотористами, автослесарями, автоэлектриками, с отдельными специалистами по монтажу колёс и регулировке развала.</w:t>
            </w:r>
          </w:p>
          <w:p w14:paraId="6C2B2CC0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 Во время ремонта и технического обслуживания автомобиля должны использоваться только новые запчасти заводского изготовления.</w:t>
            </w:r>
          </w:p>
          <w:p w14:paraId="4F60B9EF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*В случае невозможности транспортировки самоходом, при выходе из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 xml:space="preserve">строя автомобиля, его транспортировка осуществляется силами Исполнителя на расстояние до 30 км бесплатно, а превышающую 30 км лишний отрезок по цене, указанной в приложении. </w:t>
            </w:r>
            <w:proofErr w:type="gramStart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При этом,</w:t>
            </w:r>
            <w:proofErr w:type="gramEnd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 транспортировка на административной территории Еревана осуществляется в течение 2 (двух) часов после получения уведомления о неисправности /письменного или устного/, а в регионах республики - в течение 7 (семи) часов после получения уведомления /письменного или устного/. </w:t>
            </w:r>
          </w:p>
          <w:p w14:paraId="4CC9ED26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*По предоставленным /письменным или устным/ заявкам Заказчика, по прибытии автомобиля на станцию технического обслуживания, Исполнитель должен обеспечить осмотр автомобиля вне очереди, в течении максимум 30 (тридцати) минут с момента прибытия, при этом максимальный срок для завершения работ не может превышать 2 (два) рабочих дня, для ремонтных работ текущих лотов, а для капитального ремонта двигателя, коробки передачи, автоматической коробки передач и распределительной коробки – 10 (десять) рабочих дней. </w:t>
            </w:r>
          </w:p>
          <w:p w14:paraId="799BB726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*На все лоты устанавливается гарантийный срок с даты получения услуги: до 6 (шести) месяцев для текущих ремонтных работ, а  для основных работ по капитальному ремонту двигателя, коробки передач, автоматической коробки передач и распределительной коробки - на срок 1 /один/ год или должен быть пройден пробег 30000 километров.</w:t>
            </w:r>
          </w:p>
          <w:p w14:paraId="65CE1FAB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*Техническое обслуживание транспортных средств должно осуществляться в городе Ереване, для автомобилей находящихся в городе Ереване, а в областях – согласно адресам нахождения филиалов (по адресам,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указанным в Приложении 1)</w:t>
            </w:r>
          </w:p>
          <w:p w14:paraId="2FA1CE7F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*В течение предоставления услуги, в случае необходимости, для автозапчастей и работ, отсутствующих в приложении, будет подписано соответствующее соглашение, с учетом текущей рыночной стоимости.</w:t>
            </w:r>
          </w:p>
          <w:p w14:paraId="0AE66D21" w14:textId="35D7A984" w:rsidR="00D164C3" w:rsidRPr="0073506E" w:rsidRDefault="00D164C3" w:rsidP="00D164C3">
            <w:pPr>
              <w:spacing w:line="256" w:lineRule="auto"/>
              <w:jc w:val="center"/>
              <w:rPr>
                <w:rFonts w:ascii="GHEA Grapalat" w:hAnsi="GHEA Grapalat" w:cs="Arial"/>
                <w:b/>
                <w:sz w:val="16"/>
                <w:szCs w:val="16"/>
                <w:lang w:val="hy-AM" w:eastAsia="en-US" w:bidi="ar-SA"/>
              </w:rPr>
            </w:pPr>
          </w:p>
        </w:tc>
        <w:tc>
          <w:tcPr>
            <w:tcW w:w="226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34323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*Станция технического обслуживания должна иметь все необходимые мастерские для ремонта (ходовой части, электричества, смазки, регулировки развала, вулканизации, ремонта инжектора, рулевого управления, ремонта коробки передач и мостов, а также  диагностика автомобилей и другие необходимые оборудования и услуги) и иметь возможность обслуживать не менее 5 (пять) автомобилей одновременно, иметь не менее 3 (трех) подъёмников.</w:t>
            </w:r>
          </w:p>
          <w:p w14:paraId="5B938BA7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*Технический состав работников станции технического обслуживания должен быть укомплектован специализированным персоналом для выполнения работ по диагностированию, </w:t>
            </w:r>
            <w:proofErr w:type="spellStart"/>
            <w:proofErr w:type="gramStart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тех.обслуживанию</w:t>
            </w:r>
            <w:proofErr w:type="spellEnd"/>
            <w:proofErr w:type="gramEnd"/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 и ремонту автомобиля, в том числе: мотористами, автослесарями, автоэлектриками, с отдельными специалистами по монтажу колёс и регулировке развала.</w:t>
            </w:r>
          </w:p>
          <w:p w14:paraId="46615BC3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 Во время ремонта и технического обслуживания автомобиля должны использоваться только новые запчасти заводского изготовления.</w:t>
            </w:r>
          </w:p>
          <w:p w14:paraId="200A165E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*В случае невозможности транспортировки самоходом, при выходе из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 xml:space="preserve">строя автомобиля, его транспортировка осуществляется силами Исполнителя на расстояние до 30 км бесплатно, а превышающую 30 км лишний отрезок по цене, указанной в приложении. При этом, транспортировка на административной территории Еревана осуществляется в течение 2 (двух) часов после получения уведомления о неисправности /письменного или устного/, а в регионах республики - в течение 7 (семи) часов после получения уведомления /письменного или устного/. </w:t>
            </w:r>
          </w:p>
          <w:p w14:paraId="3E08D569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*По предоставленным /письменным или устным/ заявкам Заказчика, по прибытии автомобиля на станцию технического обслуживания, Исполнитель должен обеспечить осмотр автомобиля вне очереди, в течении максимум 30 (тридцати) минут с момента прибытия, при этом максимальный срок для завершения работ не может превышать 2 (два) рабочих дня, для ремонтных работ текущих лотов, а для капитального ремонта двигателя, коробки передачи, автоматической коробки передач и распределительной коробки – 10 (десять) рабочих дней. </w:t>
            </w:r>
          </w:p>
          <w:p w14:paraId="73EFFEFF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*На все лоты устанавливается гарантийный срок с даты получения услуги: до 6 (шести) месяцев для текущих ремонтных работ, а  для основных работ по капитальному ремонту двигателя, коробки передач, автоматической коробки передач и распределительной коробки - на срок 1 /один/ год или должен быть пройден пробег 30000 километров.</w:t>
            </w:r>
          </w:p>
          <w:p w14:paraId="59168561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*Техническое обслуживание транспортных средств должно осуществляться в городе Ереване, для автомобилей находящихся в городе Ереване, а в областях – согласно адресам нахождения филиалов (по адресам, </w:t>
            </w: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lastRenderedPageBreak/>
              <w:t>указанным в Приложении 1)</w:t>
            </w:r>
          </w:p>
          <w:p w14:paraId="5007C71C" w14:textId="77777777" w:rsidR="00D164C3" w:rsidRPr="007350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  <w:r w:rsidRPr="0073506E">
              <w:rPr>
                <w:rFonts w:ascii="GHEA Grapalat" w:hAnsi="GHEA Grapalat" w:cs="Arial"/>
                <w:sz w:val="16"/>
                <w:szCs w:val="16"/>
                <w:lang w:eastAsia="en-US"/>
              </w:rPr>
              <w:t>*В течение предоставления услуги, в случае необходимости, для автозапчастей и работ, отсутствующих в приложении, будет подписано соответствующее соглашение, с учетом текущей рыночной стоимости.</w:t>
            </w:r>
          </w:p>
          <w:p w14:paraId="44F530E7" w14:textId="067838E6" w:rsidR="00D164C3" w:rsidRPr="0073506E" w:rsidRDefault="00D164C3" w:rsidP="00D164C3">
            <w:pPr>
              <w:spacing w:line="256" w:lineRule="auto"/>
              <w:jc w:val="center"/>
              <w:rPr>
                <w:rFonts w:ascii="GHEA Grapalat" w:hAnsi="GHEA Grapalat" w:cs="Arial"/>
                <w:b/>
                <w:sz w:val="16"/>
                <w:szCs w:val="16"/>
                <w:lang w:val="hy-AM" w:eastAsia="en-US" w:bidi="ar-SA"/>
              </w:rPr>
            </w:pPr>
          </w:p>
        </w:tc>
      </w:tr>
      <w:tr w:rsidR="006E5ABA" w:rsidRPr="00395B6E" w14:paraId="5DFEEB3D" w14:textId="77777777" w:rsidTr="00FE34FC">
        <w:trPr>
          <w:trHeight w:val="169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6019EF51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E5ABA" w:rsidRPr="00395B6E" w14:paraId="3A3935ED" w14:textId="77777777" w:rsidTr="00FE34FC">
        <w:trPr>
          <w:trHeight w:val="137"/>
        </w:trPr>
        <w:tc>
          <w:tcPr>
            <w:tcW w:w="415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363D2" w14:textId="77777777" w:rsidR="006E5ABA" w:rsidRPr="00395B6E" w:rsidRDefault="006E5ABA" w:rsidP="006E5AB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64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692EE8" w14:textId="1DD0DB9A" w:rsidR="006E5ABA" w:rsidRPr="00395B6E" w:rsidRDefault="006E5ABA" w:rsidP="006E5A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767E9">
              <w:rPr>
                <w:rFonts w:ascii="GHEA Grapalat" w:hAnsi="GHEA Grapalat" w:hint="eastAsia"/>
                <w:color w:val="000000"/>
                <w:sz w:val="16"/>
                <w:szCs w:val="16"/>
              </w:rPr>
              <w:t>Статья</w:t>
            </w:r>
            <w:r w:rsidRPr="007767E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 </w:t>
            </w:r>
            <w:r w:rsidRPr="007767E9">
              <w:rPr>
                <w:rFonts w:ascii="GHEA Grapalat" w:hAnsi="GHEA Grapalat" w:hint="eastAsia"/>
                <w:color w:val="000000"/>
                <w:sz w:val="16"/>
                <w:szCs w:val="16"/>
              </w:rPr>
              <w:t>Закона</w:t>
            </w:r>
            <w:r w:rsidRPr="007767E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67E9">
              <w:rPr>
                <w:rFonts w:ascii="GHEA Grapalat" w:hAnsi="GHEA Grapalat" w:hint="eastAsia"/>
                <w:color w:val="000000"/>
                <w:sz w:val="16"/>
                <w:szCs w:val="16"/>
              </w:rPr>
              <w:t>РА</w:t>
            </w:r>
            <w:r w:rsidRPr="007767E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r w:rsidRPr="007767E9">
              <w:rPr>
                <w:rFonts w:ascii="GHEA Grapalat" w:hAnsi="GHEA Grapalat" w:hint="eastAsia"/>
                <w:color w:val="000000"/>
                <w:sz w:val="16"/>
                <w:szCs w:val="16"/>
              </w:rPr>
              <w:t>О</w:t>
            </w:r>
            <w:r w:rsidRPr="007767E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67E9">
              <w:rPr>
                <w:rFonts w:ascii="GHEA Grapalat" w:hAnsi="GHEA Grapalat" w:hint="eastAsia"/>
                <w:color w:val="000000"/>
                <w:sz w:val="16"/>
                <w:szCs w:val="16"/>
              </w:rPr>
              <w:t>закупках»</w:t>
            </w:r>
          </w:p>
        </w:tc>
      </w:tr>
      <w:tr w:rsidR="006E5ABA" w:rsidRPr="00395B6E" w14:paraId="253ACA47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79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FD68F0D" w14:textId="77777777" w:rsidR="006E5ABA" w:rsidRPr="00395B6E" w:rsidRDefault="006E5ABA" w:rsidP="006E5A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E5ABA" w:rsidRPr="00395B6E" w14:paraId="714C4668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6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ED67D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536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6276B4D" w14:textId="3C704A13" w:rsidR="006E5ABA" w:rsidRPr="00BD285B" w:rsidRDefault="00D164C3" w:rsidP="006E5ABA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6E5ABA" w:rsidRPr="00D164C3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</w:t>
            </w:r>
            <w:r w:rsidR="00FE34FC" w:rsidRPr="00D164C3">
              <w:rPr>
                <w:rFonts w:ascii="GHEA Grapalat" w:hAnsi="GHEA Grapalat"/>
                <w:b/>
                <w:sz w:val="14"/>
                <w:szCs w:val="14"/>
                <w:lang w:val="hy-AM"/>
              </w:rPr>
              <w:t>3г</w:t>
            </w:r>
            <w:r w:rsidR="006E5ABA" w:rsidRPr="00D164C3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6E5ABA" w:rsidRPr="00395B6E" w14:paraId="2B2DC001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12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5F108" w14:textId="77777777" w:rsidR="006E5ABA" w:rsidRPr="00395B6E" w:rsidRDefault="006E5ABA" w:rsidP="006E5AB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C6D17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1D324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E5ABA" w:rsidRPr="00395B6E" w14:paraId="7944DFD7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12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BBB7C" w14:textId="77777777" w:rsidR="006E5ABA" w:rsidRPr="00395B6E" w:rsidRDefault="006E5ABA" w:rsidP="006E5AB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444B6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CCA98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E5ABA" w:rsidRPr="00395B6E" w14:paraId="47F1F7DD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12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4C24E7" w14:textId="77777777" w:rsidR="006E5ABA" w:rsidRPr="00395B6E" w:rsidRDefault="006E5ABA" w:rsidP="006E5AB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09E0B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BC398" w14:textId="77777777" w:rsidR="006E5ABA" w:rsidRPr="00395B6E" w:rsidRDefault="006E5ABA" w:rsidP="006E5A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B6F85" w14:textId="77777777" w:rsidR="006E5ABA" w:rsidRPr="00395B6E" w:rsidRDefault="006E5ABA" w:rsidP="006E5A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E5ABA" w:rsidRPr="00395B6E" w14:paraId="2D7B601B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12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EBC1E" w14:textId="77777777" w:rsidR="006E5ABA" w:rsidRPr="00395B6E" w:rsidRDefault="006E5ABA" w:rsidP="006E5AB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394C7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F73E2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D538F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E5ABA" w:rsidRPr="00395B6E" w14:paraId="35450E3E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12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2A666" w14:textId="77777777" w:rsidR="006E5ABA" w:rsidRPr="00395B6E" w:rsidRDefault="006E5ABA" w:rsidP="006E5AB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698E7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4CDE0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B032A" w14:textId="77777777" w:rsidR="006E5ABA" w:rsidRPr="00395B6E" w:rsidRDefault="006E5ABA" w:rsidP="006E5A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E5ABA" w:rsidRPr="00395B6E" w14:paraId="79E10C6A" w14:textId="77777777" w:rsidTr="00FE34FC">
        <w:trPr>
          <w:trHeight w:val="54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35402BE7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E5ABA" w:rsidRPr="00395B6E" w14:paraId="07CBD82A" w14:textId="77777777" w:rsidTr="00FE34FC">
        <w:trPr>
          <w:trHeight w:val="419"/>
        </w:trPr>
        <w:tc>
          <w:tcPr>
            <w:tcW w:w="1209" w:type="dxa"/>
            <w:gridSpan w:val="3"/>
            <w:vMerge w:val="restart"/>
            <w:shd w:val="clear" w:color="auto" w:fill="auto"/>
            <w:vAlign w:val="center"/>
          </w:tcPr>
          <w:p w14:paraId="49A633FF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409" w:type="dxa"/>
            <w:gridSpan w:val="8"/>
            <w:vMerge w:val="restart"/>
            <w:shd w:val="clear" w:color="auto" w:fill="auto"/>
            <w:vAlign w:val="center"/>
          </w:tcPr>
          <w:p w14:paraId="08259049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79" w:type="dxa"/>
            <w:gridSpan w:val="17"/>
            <w:shd w:val="clear" w:color="auto" w:fill="auto"/>
            <w:vAlign w:val="center"/>
          </w:tcPr>
          <w:p w14:paraId="241D0169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6E5ABA" w:rsidRPr="00395B6E" w14:paraId="1211CB90" w14:textId="77777777" w:rsidTr="00FE34FC">
        <w:trPr>
          <w:trHeight w:val="392"/>
        </w:trPr>
        <w:tc>
          <w:tcPr>
            <w:tcW w:w="1209" w:type="dxa"/>
            <w:gridSpan w:val="3"/>
            <w:vMerge/>
            <w:shd w:val="clear" w:color="auto" w:fill="auto"/>
            <w:vAlign w:val="center"/>
          </w:tcPr>
          <w:p w14:paraId="32306D85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8"/>
            <w:vMerge/>
            <w:shd w:val="clear" w:color="auto" w:fill="auto"/>
            <w:vAlign w:val="center"/>
          </w:tcPr>
          <w:p w14:paraId="06E64BE1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44" w:type="dxa"/>
            <w:gridSpan w:val="8"/>
            <w:shd w:val="clear" w:color="auto" w:fill="auto"/>
            <w:vAlign w:val="center"/>
          </w:tcPr>
          <w:p w14:paraId="4BF9B1EE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6"/>
            <w:shd w:val="clear" w:color="auto" w:fill="auto"/>
            <w:vAlign w:val="center"/>
          </w:tcPr>
          <w:p w14:paraId="452BE455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080" w:type="dxa"/>
            <w:gridSpan w:val="3"/>
            <w:shd w:val="clear" w:color="auto" w:fill="auto"/>
            <w:vAlign w:val="center"/>
          </w:tcPr>
          <w:p w14:paraId="3FE367CC" w14:textId="77777777" w:rsidR="006E5ABA" w:rsidRPr="00395B6E" w:rsidRDefault="006E5ABA" w:rsidP="006E5A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E5ABA" w:rsidRPr="00395B6E" w14:paraId="396DA787" w14:textId="77777777" w:rsidTr="00FE34FC">
        <w:trPr>
          <w:trHeight w:val="269"/>
        </w:trPr>
        <w:tc>
          <w:tcPr>
            <w:tcW w:w="1209" w:type="dxa"/>
            <w:gridSpan w:val="3"/>
            <w:shd w:val="clear" w:color="auto" w:fill="auto"/>
            <w:vAlign w:val="center"/>
          </w:tcPr>
          <w:p w14:paraId="4FBB0D9B" w14:textId="410F3CB7" w:rsidR="006E5ABA" w:rsidRPr="00CE663F" w:rsidRDefault="006E5ABA" w:rsidP="006E5AB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</w:p>
        </w:tc>
        <w:tc>
          <w:tcPr>
            <w:tcW w:w="9588" w:type="dxa"/>
            <w:gridSpan w:val="25"/>
            <w:shd w:val="clear" w:color="auto" w:fill="auto"/>
            <w:vAlign w:val="center"/>
          </w:tcPr>
          <w:p w14:paraId="5605D949" w14:textId="77777777" w:rsidR="006E5ABA" w:rsidRPr="00395B6E" w:rsidRDefault="006E5ABA" w:rsidP="006E5ABA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164C3" w:rsidRPr="006668D4" w14:paraId="5D5D6536" w14:textId="77777777" w:rsidTr="00FE34FC">
        <w:trPr>
          <w:trHeight w:val="431"/>
        </w:trPr>
        <w:tc>
          <w:tcPr>
            <w:tcW w:w="1209" w:type="dxa"/>
            <w:gridSpan w:val="3"/>
            <w:shd w:val="clear" w:color="auto" w:fill="auto"/>
            <w:vAlign w:val="center"/>
          </w:tcPr>
          <w:p w14:paraId="3EC0AFFF" w14:textId="7856EB56" w:rsidR="00D164C3" w:rsidRPr="00CE663F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663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409" w:type="dxa"/>
            <w:gridSpan w:val="8"/>
            <w:shd w:val="clear" w:color="auto" w:fill="auto"/>
            <w:vAlign w:val="center"/>
          </w:tcPr>
          <w:p w14:paraId="012CAE32" w14:textId="08A4E5CB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16ADE">
              <w:rPr>
                <w:rFonts w:ascii="GHEA Grapalat" w:hAnsi="GHEA Grapalat"/>
                <w:sz w:val="16"/>
                <w:szCs w:val="16"/>
                <w:lang w:val="hy-AM"/>
              </w:rPr>
              <w:t>ИП «Сурен Оганян»</w:t>
            </w:r>
          </w:p>
        </w:tc>
        <w:tc>
          <w:tcPr>
            <w:tcW w:w="2944" w:type="dxa"/>
            <w:gridSpan w:val="8"/>
            <w:shd w:val="clear" w:color="auto" w:fill="auto"/>
            <w:vAlign w:val="center"/>
          </w:tcPr>
          <w:p w14:paraId="2A235E80" w14:textId="6710B5C4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037 825</w:t>
            </w:r>
          </w:p>
        </w:tc>
        <w:tc>
          <w:tcPr>
            <w:tcW w:w="2155" w:type="dxa"/>
            <w:gridSpan w:val="6"/>
            <w:shd w:val="clear" w:color="auto" w:fill="auto"/>
            <w:vAlign w:val="center"/>
          </w:tcPr>
          <w:p w14:paraId="29ED2008" w14:textId="071A1372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807 565</w:t>
            </w:r>
          </w:p>
        </w:tc>
        <w:tc>
          <w:tcPr>
            <w:tcW w:w="2080" w:type="dxa"/>
            <w:gridSpan w:val="3"/>
            <w:shd w:val="clear" w:color="auto" w:fill="auto"/>
            <w:vAlign w:val="center"/>
          </w:tcPr>
          <w:p w14:paraId="08F2957C" w14:textId="79997E15" w:rsidR="00D164C3" w:rsidRPr="006E5ABA" w:rsidRDefault="00D164C3" w:rsidP="00D164C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845 390</w:t>
            </w:r>
          </w:p>
        </w:tc>
      </w:tr>
      <w:tr w:rsidR="00D164C3" w:rsidRPr="006668D4" w14:paraId="1E5F9889" w14:textId="77777777" w:rsidTr="00FE34FC">
        <w:trPr>
          <w:trHeight w:val="47"/>
        </w:trPr>
        <w:tc>
          <w:tcPr>
            <w:tcW w:w="1209" w:type="dxa"/>
            <w:gridSpan w:val="3"/>
            <w:shd w:val="clear" w:color="auto" w:fill="auto"/>
            <w:vAlign w:val="center"/>
          </w:tcPr>
          <w:p w14:paraId="4A11326D" w14:textId="32F3AB5D" w:rsidR="00D164C3" w:rsidRPr="00CE663F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CE663F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9588" w:type="dxa"/>
            <w:gridSpan w:val="25"/>
            <w:shd w:val="clear" w:color="auto" w:fill="auto"/>
            <w:vAlign w:val="center"/>
          </w:tcPr>
          <w:p w14:paraId="0C43C169" w14:textId="1498BFE6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164C3" w:rsidRPr="006668D4" w14:paraId="0C6BF3C8" w14:textId="77777777" w:rsidTr="00FE34FC">
        <w:trPr>
          <w:trHeight w:val="480"/>
        </w:trPr>
        <w:tc>
          <w:tcPr>
            <w:tcW w:w="1209" w:type="dxa"/>
            <w:gridSpan w:val="3"/>
            <w:shd w:val="clear" w:color="auto" w:fill="auto"/>
            <w:vAlign w:val="center"/>
          </w:tcPr>
          <w:p w14:paraId="29A35AB1" w14:textId="709CF6E2" w:rsidR="00D164C3" w:rsidRPr="00CE663F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663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409" w:type="dxa"/>
            <w:gridSpan w:val="8"/>
            <w:shd w:val="clear" w:color="auto" w:fill="auto"/>
            <w:vAlign w:val="center"/>
          </w:tcPr>
          <w:p w14:paraId="7ADB131C" w14:textId="432FDD61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16ADE">
              <w:rPr>
                <w:rFonts w:ascii="GHEA Grapalat" w:hAnsi="GHEA Grapalat"/>
                <w:sz w:val="16"/>
                <w:szCs w:val="16"/>
                <w:lang w:val="hy-AM"/>
              </w:rPr>
              <w:t>ИП «Сурен Оганян»</w:t>
            </w:r>
          </w:p>
        </w:tc>
        <w:tc>
          <w:tcPr>
            <w:tcW w:w="2944" w:type="dxa"/>
            <w:gridSpan w:val="8"/>
            <w:shd w:val="clear" w:color="auto" w:fill="auto"/>
            <w:vAlign w:val="center"/>
          </w:tcPr>
          <w:p w14:paraId="41791F12" w14:textId="5DB2F65B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574 529</w:t>
            </w:r>
          </w:p>
        </w:tc>
        <w:tc>
          <w:tcPr>
            <w:tcW w:w="2155" w:type="dxa"/>
            <w:gridSpan w:val="6"/>
            <w:shd w:val="clear" w:color="auto" w:fill="auto"/>
            <w:vAlign w:val="center"/>
          </w:tcPr>
          <w:p w14:paraId="5EA9BFCB" w14:textId="35A1D92D" w:rsidR="00D164C3" w:rsidRPr="006E5ABA" w:rsidRDefault="00D164C3" w:rsidP="00D164C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114 906</w:t>
            </w:r>
          </w:p>
        </w:tc>
        <w:tc>
          <w:tcPr>
            <w:tcW w:w="2080" w:type="dxa"/>
            <w:gridSpan w:val="3"/>
            <w:shd w:val="clear" w:color="auto" w:fill="auto"/>
            <w:vAlign w:val="center"/>
          </w:tcPr>
          <w:p w14:paraId="312FA8D0" w14:textId="57CBB5F9" w:rsidR="00D164C3" w:rsidRPr="006E5ABA" w:rsidRDefault="00D164C3" w:rsidP="00D164C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689 435</w:t>
            </w:r>
          </w:p>
        </w:tc>
      </w:tr>
      <w:tr w:rsidR="00D164C3" w:rsidRPr="006668D4" w14:paraId="0F7F0EB3" w14:textId="77777777" w:rsidTr="00FE34FC">
        <w:trPr>
          <w:trHeight w:val="47"/>
        </w:trPr>
        <w:tc>
          <w:tcPr>
            <w:tcW w:w="1209" w:type="dxa"/>
            <w:gridSpan w:val="3"/>
            <w:shd w:val="clear" w:color="auto" w:fill="auto"/>
            <w:vAlign w:val="center"/>
          </w:tcPr>
          <w:p w14:paraId="04BADD30" w14:textId="1863935D" w:rsidR="00D164C3" w:rsidRPr="00CE663F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E663F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588" w:type="dxa"/>
            <w:gridSpan w:val="25"/>
            <w:shd w:val="clear" w:color="auto" w:fill="auto"/>
            <w:vAlign w:val="center"/>
          </w:tcPr>
          <w:p w14:paraId="35476875" w14:textId="52455ECC" w:rsidR="00D164C3" w:rsidRPr="006668D4" w:rsidRDefault="00D164C3" w:rsidP="00D164C3">
            <w:pPr>
              <w:widowContro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92992">
              <w:rPr>
                <w:rFonts w:ascii="GHEA Grapalat" w:hAnsi="GHEA Grapalat" w:hint="eastAsia"/>
                <w:b/>
                <w:bCs/>
                <w:sz w:val="18"/>
                <w:szCs w:val="18"/>
                <w:lang w:val="hy-AM"/>
              </w:rPr>
              <w:t>Примечание</w:t>
            </w:r>
            <w:r w:rsidRPr="00E92992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: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Если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были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назначены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переговоры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о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снижении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92992">
              <w:rPr>
                <w:rFonts w:ascii="GHEA Grapalat" w:hAnsi="GHEA Grapalat" w:hint="eastAsia"/>
                <w:sz w:val="18"/>
                <w:szCs w:val="18"/>
                <w:lang w:val="hy-AM"/>
              </w:rPr>
              <w:t>цены</w:t>
            </w:r>
            <w:r w:rsidRPr="00E9299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</w:tr>
      <w:tr w:rsidR="00D164C3" w:rsidRPr="00395B6E" w14:paraId="507327E6" w14:textId="77777777" w:rsidTr="00FE34FC">
        <w:trPr>
          <w:trHeight w:val="171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1F81C51A" w14:textId="1242541D" w:rsidR="00D164C3" w:rsidRPr="00C45D19" w:rsidRDefault="00D164C3" w:rsidP="00D164C3">
            <w:pPr>
              <w:tabs>
                <w:tab w:val="left" w:pos="-142"/>
              </w:tabs>
              <w:jc w:val="both"/>
              <w:rPr>
                <w:rFonts w:ascii="GHEA Grapalat" w:hAnsi="GHEA Grapalat" w:cs="Sylfaen"/>
                <w:iCs/>
                <w:sz w:val="20"/>
                <w:szCs w:val="16"/>
              </w:rPr>
            </w:pPr>
          </w:p>
        </w:tc>
      </w:tr>
      <w:tr w:rsidR="00D164C3" w:rsidRPr="00395B6E" w14:paraId="4CC70A20" w14:textId="77777777" w:rsidTr="00FE34FC">
        <w:tc>
          <w:tcPr>
            <w:tcW w:w="1079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61A36A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164C3" w:rsidRPr="00395B6E" w14:paraId="29498989" w14:textId="77777777" w:rsidTr="00FE34FC">
        <w:tc>
          <w:tcPr>
            <w:tcW w:w="1170" w:type="dxa"/>
            <w:gridSpan w:val="2"/>
            <w:vMerge w:val="restart"/>
            <w:shd w:val="clear" w:color="auto" w:fill="auto"/>
            <w:vAlign w:val="center"/>
          </w:tcPr>
          <w:p w14:paraId="0ADC47B1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58" w:type="dxa"/>
            <w:gridSpan w:val="3"/>
            <w:vMerge w:val="restart"/>
            <w:shd w:val="clear" w:color="auto" w:fill="auto"/>
            <w:vAlign w:val="center"/>
          </w:tcPr>
          <w:p w14:paraId="3FB71184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56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7C1FA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164C3" w:rsidRPr="00395B6E" w14:paraId="39DA3ED9" w14:textId="77777777" w:rsidTr="00FE34FC">
        <w:trPr>
          <w:trHeight w:val="1511"/>
        </w:trPr>
        <w:tc>
          <w:tcPr>
            <w:tcW w:w="117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2E0E09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2AC3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E5D39" w14:textId="77777777" w:rsidR="00D164C3" w:rsidRPr="00395B6E" w:rsidRDefault="00D164C3" w:rsidP="00D164C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2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B1A23" w14:textId="77777777" w:rsidR="00D164C3" w:rsidRPr="00AC1E22" w:rsidRDefault="00D164C3" w:rsidP="00D164C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2FF6A707" w14:textId="77777777" w:rsidR="00D164C3" w:rsidRPr="00371D38" w:rsidRDefault="00D164C3" w:rsidP="00D164C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24728A1E" w14:textId="77777777" w:rsidR="00D164C3" w:rsidRPr="00395B6E" w:rsidRDefault="00D164C3" w:rsidP="00D164C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1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295AD1" w14:textId="77777777" w:rsidR="00D164C3" w:rsidRPr="00395B6E" w:rsidRDefault="00D164C3" w:rsidP="00D164C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DED6D" w14:textId="77777777" w:rsidR="00D164C3" w:rsidRPr="00395B6E" w:rsidRDefault="00D164C3" w:rsidP="00D16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164C3" w:rsidRPr="00395B6E" w14:paraId="53CD34DE" w14:textId="77777777" w:rsidTr="00FE34FC"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4A9D2EB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0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20D2AD0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E300BD5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42D2E9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11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2A1E7AC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shd w:val="clear" w:color="auto" w:fill="auto"/>
          </w:tcPr>
          <w:p w14:paraId="08417FB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213DC76A" w14:textId="77777777" w:rsidTr="00FE34FC">
        <w:trPr>
          <w:trHeight w:val="35"/>
        </w:trPr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2721AFE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0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E823CCA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5630C45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3DA796D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11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F711394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shd w:val="clear" w:color="auto" w:fill="auto"/>
          </w:tcPr>
          <w:p w14:paraId="7008EB74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421C22BE" w14:textId="77777777" w:rsidTr="00FE34FC">
        <w:trPr>
          <w:trHeight w:val="34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14:paraId="5A17F42A" w14:textId="77777777" w:rsidR="00D164C3" w:rsidRPr="00395B6E" w:rsidRDefault="00D164C3" w:rsidP="00D164C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9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ED41C" w14:textId="77777777" w:rsidR="00D164C3" w:rsidRPr="00395B6E" w:rsidRDefault="00D164C3" w:rsidP="00D16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164C3" w:rsidRPr="00395B6E" w14:paraId="1C3B365A" w14:textId="77777777" w:rsidTr="00FE34FC">
        <w:trPr>
          <w:trHeight w:val="197"/>
        </w:trPr>
        <w:tc>
          <w:tcPr>
            <w:tcW w:w="20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DB46E" w14:textId="77777777" w:rsidR="00D164C3" w:rsidRPr="00395B6E" w:rsidRDefault="00D164C3" w:rsidP="00D16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9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FBEE6" w14:textId="77777777" w:rsidR="00D164C3" w:rsidRPr="00395B6E" w:rsidRDefault="00D164C3" w:rsidP="00D16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06005265" w14:textId="77777777" w:rsidTr="00FE34FC">
        <w:trPr>
          <w:trHeight w:val="129"/>
        </w:trPr>
        <w:tc>
          <w:tcPr>
            <w:tcW w:w="10797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6A0E866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67F6C7C4" w14:textId="77777777" w:rsidTr="0073506E">
        <w:trPr>
          <w:trHeight w:val="346"/>
        </w:trPr>
        <w:tc>
          <w:tcPr>
            <w:tcW w:w="413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5AF27" w14:textId="77777777" w:rsidR="00D164C3" w:rsidRPr="00395B6E" w:rsidRDefault="00D164C3" w:rsidP="00D16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66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D496E" w14:textId="57BA994C" w:rsidR="00D164C3" w:rsidRPr="001C55F2" w:rsidRDefault="00D164C3" w:rsidP="00D164C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02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05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</w:rPr>
              <w:t>.202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3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</w:rPr>
              <w:t>г.</w:t>
            </w:r>
          </w:p>
        </w:tc>
      </w:tr>
      <w:tr w:rsidR="00D164C3" w:rsidRPr="00395B6E" w14:paraId="376FC6D7" w14:textId="77777777" w:rsidTr="0073506E">
        <w:trPr>
          <w:trHeight w:val="92"/>
        </w:trPr>
        <w:tc>
          <w:tcPr>
            <w:tcW w:w="4135" w:type="dxa"/>
            <w:gridSpan w:val="14"/>
            <w:vMerge w:val="restart"/>
            <w:shd w:val="clear" w:color="auto" w:fill="auto"/>
            <w:vAlign w:val="center"/>
          </w:tcPr>
          <w:p w14:paraId="015A9CFF" w14:textId="77777777" w:rsidR="00D164C3" w:rsidRPr="00395B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7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5A09B" w14:textId="77777777" w:rsidR="00D164C3" w:rsidRPr="001C55F2" w:rsidRDefault="00D164C3" w:rsidP="00D164C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C55F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29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F161A" w14:textId="69CB97A6" w:rsidR="00D164C3" w:rsidRPr="001C55F2" w:rsidRDefault="00D164C3" w:rsidP="00D164C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C55F2">
              <w:rPr>
                <w:rFonts w:ascii="GHEA Grapalat" w:hAnsi="GHEA Grapalat"/>
                <w:b/>
                <w:sz w:val="16"/>
                <w:szCs w:val="16"/>
              </w:rPr>
              <w:t xml:space="preserve">  Окончание периода ожидания</w:t>
            </w:r>
          </w:p>
        </w:tc>
      </w:tr>
      <w:tr w:rsidR="00D164C3" w:rsidRPr="00395B6E" w14:paraId="0C17A219" w14:textId="77777777" w:rsidTr="0073506E">
        <w:trPr>
          <w:trHeight w:val="92"/>
        </w:trPr>
        <w:tc>
          <w:tcPr>
            <w:tcW w:w="4135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BEABD" w14:textId="77777777" w:rsidR="00D164C3" w:rsidRPr="00395B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7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93D2F" w14:textId="5A56F615" w:rsidR="00D164C3" w:rsidRPr="001C55F2" w:rsidRDefault="00D164C3" w:rsidP="00D164C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-</w:t>
            </w:r>
          </w:p>
        </w:tc>
        <w:tc>
          <w:tcPr>
            <w:tcW w:w="29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D1CD3" w14:textId="7D400428" w:rsidR="00D164C3" w:rsidRPr="001C55F2" w:rsidRDefault="00D164C3" w:rsidP="00D164C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-</w:t>
            </w:r>
          </w:p>
        </w:tc>
      </w:tr>
      <w:tr w:rsidR="00D164C3" w:rsidRPr="00395B6E" w14:paraId="300A7D4E" w14:textId="77777777" w:rsidTr="00FE34FC">
        <w:trPr>
          <w:trHeight w:val="344"/>
        </w:trPr>
        <w:tc>
          <w:tcPr>
            <w:tcW w:w="10797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1DF1FC" w14:textId="77777777" w:rsidR="00D164C3" w:rsidRPr="001C55F2" w:rsidRDefault="00D164C3" w:rsidP="00D164C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1C55F2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</w:t>
            </w:r>
          </w:p>
          <w:p w14:paraId="01B24B96" w14:textId="498BC8CB" w:rsidR="00D164C3" w:rsidRPr="001C55F2" w:rsidRDefault="00D164C3" w:rsidP="00D164C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C55F2">
              <w:rPr>
                <w:rFonts w:ascii="GHEA Grapalat" w:hAnsi="GHEA Grapalat"/>
                <w:b/>
                <w:sz w:val="16"/>
                <w:szCs w:val="16"/>
              </w:rPr>
              <w:t xml:space="preserve">заключения договора                       </w:t>
            </w:r>
            <w:r w:rsidRPr="001C55F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                                                                              </w:t>
            </w:r>
            <w:r w:rsidR="0073506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10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05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3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</w:rPr>
              <w:t>г.</w:t>
            </w:r>
          </w:p>
        </w:tc>
      </w:tr>
      <w:tr w:rsidR="00D164C3" w:rsidRPr="00395B6E" w14:paraId="2E59E0F2" w14:textId="77777777" w:rsidTr="0073506E">
        <w:trPr>
          <w:trHeight w:val="344"/>
        </w:trPr>
        <w:tc>
          <w:tcPr>
            <w:tcW w:w="413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75DB94" w14:textId="77777777" w:rsidR="00D164C3" w:rsidRPr="00395B6E" w:rsidRDefault="00D164C3" w:rsidP="00D16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66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576C2" w14:textId="13D8A7B9" w:rsidR="00D164C3" w:rsidRPr="00516ADE" w:rsidRDefault="00D164C3" w:rsidP="00D164C3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11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05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3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</w:rPr>
              <w:t>г.</w:t>
            </w:r>
          </w:p>
        </w:tc>
      </w:tr>
      <w:tr w:rsidR="00D164C3" w:rsidRPr="00395B6E" w14:paraId="54C7146B" w14:textId="77777777" w:rsidTr="0073506E">
        <w:trPr>
          <w:trHeight w:val="125"/>
        </w:trPr>
        <w:tc>
          <w:tcPr>
            <w:tcW w:w="413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7700A" w14:textId="77777777" w:rsidR="00D164C3" w:rsidRPr="00395B6E" w:rsidRDefault="00D164C3" w:rsidP="00D16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66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21E74" w14:textId="5CBA3C9C" w:rsidR="00D164C3" w:rsidRPr="00516ADE" w:rsidRDefault="00D164C3" w:rsidP="00D164C3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15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05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3</w:t>
            </w:r>
            <w:r w:rsidRPr="001C55F2">
              <w:rPr>
                <w:rFonts w:ascii="GHEA Grapalat" w:hAnsi="GHEA Grapalat" w:cs="Sylfaen"/>
                <w:bCs/>
                <w:sz w:val="16"/>
                <w:szCs w:val="16"/>
              </w:rPr>
              <w:t>г.</w:t>
            </w:r>
          </w:p>
        </w:tc>
      </w:tr>
      <w:tr w:rsidR="00D164C3" w:rsidRPr="00395B6E" w14:paraId="33C0ABBD" w14:textId="77777777" w:rsidTr="00FE34FC">
        <w:trPr>
          <w:trHeight w:val="33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74672343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649C794D" w14:textId="77777777" w:rsidTr="00FE34FC">
        <w:tc>
          <w:tcPr>
            <w:tcW w:w="1170" w:type="dxa"/>
            <w:gridSpan w:val="2"/>
            <w:vMerge w:val="restart"/>
            <w:shd w:val="clear" w:color="auto" w:fill="auto"/>
            <w:vAlign w:val="center"/>
          </w:tcPr>
          <w:p w14:paraId="018948CE" w14:textId="31229AAA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14:paraId="0ABAC3D5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549" w:type="dxa"/>
            <w:gridSpan w:val="22"/>
            <w:shd w:val="clear" w:color="auto" w:fill="auto"/>
            <w:vAlign w:val="center"/>
          </w:tcPr>
          <w:p w14:paraId="39F77050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164C3" w:rsidRPr="00395B6E" w14:paraId="7A3BA0E0" w14:textId="77777777" w:rsidTr="00FE34FC">
        <w:trPr>
          <w:trHeight w:val="237"/>
        </w:trPr>
        <w:tc>
          <w:tcPr>
            <w:tcW w:w="1170" w:type="dxa"/>
            <w:gridSpan w:val="2"/>
            <w:vMerge/>
            <w:shd w:val="clear" w:color="auto" w:fill="auto"/>
            <w:vAlign w:val="center"/>
          </w:tcPr>
          <w:p w14:paraId="61E66506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14:paraId="5EBE802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4D47445D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21688B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982" w:type="dxa"/>
            <w:gridSpan w:val="4"/>
            <w:vMerge w:val="restart"/>
            <w:shd w:val="clear" w:color="auto" w:fill="auto"/>
            <w:vAlign w:val="center"/>
          </w:tcPr>
          <w:p w14:paraId="7587A1A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7" w:type="dxa"/>
            <w:gridSpan w:val="2"/>
            <w:vMerge w:val="restart"/>
            <w:shd w:val="clear" w:color="auto" w:fill="auto"/>
            <w:vAlign w:val="center"/>
          </w:tcPr>
          <w:p w14:paraId="6F518750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851" w:type="dxa"/>
            <w:gridSpan w:val="5"/>
            <w:shd w:val="clear" w:color="auto" w:fill="auto"/>
            <w:vAlign w:val="center"/>
          </w:tcPr>
          <w:p w14:paraId="25C10DD0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164C3" w:rsidRPr="00395B6E" w14:paraId="6219BEDB" w14:textId="77777777" w:rsidTr="00FE34FC">
        <w:trPr>
          <w:trHeight w:val="238"/>
        </w:trPr>
        <w:tc>
          <w:tcPr>
            <w:tcW w:w="1170" w:type="dxa"/>
            <w:gridSpan w:val="2"/>
            <w:vMerge/>
            <w:shd w:val="clear" w:color="auto" w:fill="auto"/>
            <w:vAlign w:val="center"/>
          </w:tcPr>
          <w:p w14:paraId="5C97BA0B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14:paraId="43C91DD3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1589FBBA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698ABA6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4"/>
            <w:vMerge/>
            <w:shd w:val="clear" w:color="auto" w:fill="auto"/>
            <w:vAlign w:val="center"/>
          </w:tcPr>
          <w:p w14:paraId="0A1DE53A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7" w:type="dxa"/>
            <w:gridSpan w:val="2"/>
            <w:vMerge/>
            <w:shd w:val="clear" w:color="auto" w:fill="auto"/>
            <w:vAlign w:val="center"/>
          </w:tcPr>
          <w:p w14:paraId="37EF9373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51" w:type="dxa"/>
            <w:gridSpan w:val="5"/>
            <w:shd w:val="clear" w:color="auto" w:fill="auto"/>
            <w:vAlign w:val="center"/>
          </w:tcPr>
          <w:p w14:paraId="7CF87126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164C3" w:rsidRPr="00395B6E" w14:paraId="17551581" w14:textId="77777777" w:rsidTr="00FE34FC">
        <w:trPr>
          <w:trHeight w:val="263"/>
        </w:trPr>
        <w:tc>
          <w:tcPr>
            <w:tcW w:w="117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BC1BC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40B89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B5020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DAECC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A79369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F120A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3DCE2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D7603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D164C3" w:rsidRPr="00395B6E" w14:paraId="103F7134" w14:textId="77777777" w:rsidTr="00FE34FC">
        <w:trPr>
          <w:trHeight w:val="146"/>
        </w:trPr>
        <w:tc>
          <w:tcPr>
            <w:tcW w:w="1170" w:type="dxa"/>
            <w:gridSpan w:val="2"/>
            <w:shd w:val="clear" w:color="auto" w:fill="auto"/>
            <w:vAlign w:val="center"/>
          </w:tcPr>
          <w:p w14:paraId="3626A31F" w14:textId="69462B84" w:rsidR="00D164C3" w:rsidRPr="001C55F2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1C55F2">
              <w:rPr>
                <w:rFonts w:ascii="GHEA Grapalat" w:hAnsi="GHEA Grapalat" w:cs="Sylfaen"/>
                <w:bCs/>
                <w:sz w:val="18"/>
                <w:szCs w:val="18"/>
              </w:rPr>
              <w:t>1</w:t>
            </w:r>
            <w:r w:rsidRPr="001C55F2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,2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14:paraId="034CAB04" w14:textId="3BD86B00" w:rsidR="00D164C3" w:rsidRPr="001C55F2" w:rsidRDefault="00D164C3" w:rsidP="00D164C3">
            <w:pPr>
              <w:widowControl w:val="0"/>
              <w:ind w:left="-104" w:right="-251" w:hanging="142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16ADE">
              <w:rPr>
                <w:rFonts w:ascii="GHEA Grapalat" w:hAnsi="GHEA Grapalat"/>
                <w:sz w:val="16"/>
                <w:szCs w:val="16"/>
                <w:lang w:val="hy-AM"/>
              </w:rPr>
              <w:t>ИП «Сурен Оганян»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2F496842" w14:textId="434EBA40" w:rsidR="00D164C3" w:rsidRPr="001C55F2" w:rsidRDefault="00D164C3" w:rsidP="00D164C3">
            <w:pPr>
              <w:widowControl w:val="0"/>
              <w:ind w:left="-104" w:right="-251" w:hanging="142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276F86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ԲԷՑ-ԳՀԾՁԲ-23/11</w:t>
            </w:r>
            <w:r w:rsidRPr="00276F86">
              <w:rPr>
                <w:rFonts w:ascii="GHEA Grapalat" w:hAnsi="GHEA Grapalat"/>
                <w:sz w:val="16"/>
                <w:szCs w:val="16"/>
                <w:lang w:val="hy-AM"/>
              </w:rPr>
              <w:t>»</w:t>
            </w: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2E318179" w14:textId="4010CB5D" w:rsidR="00D164C3" w:rsidRPr="001C55F2" w:rsidRDefault="00D164C3" w:rsidP="00D164C3">
            <w:pPr>
              <w:widowControl w:val="0"/>
              <w:ind w:left="-26" w:right="-159" w:hanging="141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.2023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982" w:type="dxa"/>
            <w:gridSpan w:val="4"/>
            <w:shd w:val="clear" w:color="auto" w:fill="auto"/>
            <w:vAlign w:val="center"/>
          </w:tcPr>
          <w:p w14:paraId="3C40D31A" w14:textId="4C2BCAE9" w:rsidR="00D164C3" w:rsidRPr="001C55F2" w:rsidRDefault="00D164C3" w:rsidP="00D164C3">
            <w:pPr>
              <w:widowControl w:val="0"/>
              <w:ind w:left="-113" w:right="-105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23.05.2024թ.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14:paraId="1DEF659D" w14:textId="5F23CE90" w:rsidR="00D164C3" w:rsidRPr="001C55F2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1C55F2">
              <w:rPr>
                <w:rFonts w:ascii="GHEA Grapalat" w:hAnsi="GHEA Grapalat" w:cs="Sylfaen"/>
                <w:bCs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4"/>
            <w:shd w:val="clear" w:color="auto" w:fill="auto"/>
            <w:vAlign w:val="center"/>
          </w:tcPr>
          <w:p w14:paraId="0419F15C" w14:textId="5CFFCD0A" w:rsidR="00D164C3" w:rsidRPr="00D164C3" w:rsidRDefault="00D164C3" w:rsidP="00D164C3">
            <w:pPr>
              <w:widowControl w:val="0"/>
              <w:ind w:left="-113" w:right="-10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164C3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D164C3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D164C3">
              <w:rPr>
                <w:rFonts w:ascii="GHEA Grapalat" w:hAnsi="GHEA Grapalat"/>
                <w:sz w:val="16"/>
                <w:szCs w:val="16"/>
                <w:lang w:val="hy-AM"/>
              </w:rPr>
              <w:t>000 000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724D082C" w14:textId="150F2922" w:rsidR="00D164C3" w:rsidRPr="00D164C3" w:rsidRDefault="00D164C3" w:rsidP="00D164C3">
            <w:pPr>
              <w:widowControl w:val="0"/>
              <w:ind w:left="-104" w:right="-251" w:hanging="14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164C3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D164C3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D164C3">
              <w:rPr>
                <w:rFonts w:ascii="GHEA Grapalat" w:hAnsi="GHEA Grapalat"/>
                <w:sz w:val="16"/>
                <w:szCs w:val="16"/>
                <w:lang w:val="hy-AM"/>
              </w:rPr>
              <w:t>000 000</w:t>
            </w:r>
          </w:p>
        </w:tc>
      </w:tr>
      <w:tr w:rsidR="00D164C3" w:rsidRPr="00395B6E" w14:paraId="7FEC3B16" w14:textId="77777777" w:rsidTr="00FE34FC">
        <w:trPr>
          <w:trHeight w:val="150"/>
        </w:trPr>
        <w:tc>
          <w:tcPr>
            <w:tcW w:w="10797" w:type="dxa"/>
            <w:gridSpan w:val="28"/>
            <w:shd w:val="clear" w:color="auto" w:fill="auto"/>
            <w:vAlign w:val="center"/>
          </w:tcPr>
          <w:p w14:paraId="53BFCB6F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164C3" w:rsidRPr="00395B6E" w14:paraId="0AEF5394" w14:textId="77777777" w:rsidTr="00FE34FC">
        <w:trPr>
          <w:trHeight w:val="125"/>
        </w:trPr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3AC10" w14:textId="17943710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0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C9909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7C31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C55F2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41482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3A02F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26B1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5506B6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D164C3" w:rsidRPr="00395B6E" w14:paraId="4DBAB69B" w14:textId="77777777" w:rsidTr="00FE34FC">
        <w:trPr>
          <w:trHeight w:val="155"/>
        </w:trPr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617FB" w14:textId="23E280CF" w:rsidR="00D164C3" w:rsidRPr="00516ADE" w:rsidRDefault="00D164C3" w:rsidP="00D164C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16ADE">
              <w:rPr>
                <w:rFonts w:ascii="GHEA Grapalat" w:hAnsi="GHEA Grapalat"/>
                <w:sz w:val="14"/>
                <w:szCs w:val="14"/>
                <w:lang w:val="hy-AM"/>
              </w:rPr>
              <w:t>1,2</w:t>
            </w:r>
          </w:p>
        </w:tc>
        <w:tc>
          <w:tcPr>
            <w:tcW w:w="10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2A909" w14:textId="49957AA8" w:rsidR="00D164C3" w:rsidRPr="00516ADE" w:rsidRDefault="00D164C3" w:rsidP="00D164C3">
            <w:pPr>
              <w:widowControl w:val="0"/>
              <w:ind w:left="-104" w:right="-21" w:firstLine="47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16ADE">
              <w:rPr>
                <w:rFonts w:ascii="GHEA Grapalat" w:hAnsi="GHEA Grapalat"/>
                <w:sz w:val="16"/>
                <w:szCs w:val="16"/>
                <w:lang w:val="hy-AM"/>
              </w:rPr>
              <w:t>ИП «Сурен Оганян»</w:t>
            </w:r>
          </w:p>
        </w:tc>
        <w:tc>
          <w:tcPr>
            <w:tcW w:w="268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BA898" w14:textId="310E1929" w:rsidR="00D164C3" w:rsidRPr="00516ADE" w:rsidRDefault="00D164C3" w:rsidP="00D164C3">
            <w:pPr>
              <w:widowControl w:val="0"/>
              <w:ind w:left="-104" w:right="-21" w:firstLine="47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164C3">
              <w:rPr>
                <w:rFonts w:ascii="GHEA Grapalat" w:hAnsi="GHEA Grapalat" w:hint="eastAsia"/>
                <w:sz w:val="14"/>
                <w:szCs w:val="14"/>
                <w:lang w:val="hy-AM"/>
              </w:rPr>
              <w:t>г</w:t>
            </w:r>
            <w:r w:rsidRPr="00D164C3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 w:rsidRPr="00D164C3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D164C3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D164C3">
              <w:rPr>
                <w:rFonts w:ascii="GHEA Grapalat" w:hAnsi="GHEA Grapalat" w:hint="eastAsia"/>
                <w:sz w:val="14"/>
                <w:szCs w:val="14"/>
                <w:lang w:val="hy-AM"/>
              </w:rPr>
              <w:t>тупик</w:t>
            </w:r>
            <w:r w:rsidRPr="00D164C3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D164C3">
              <w:rPr>
                <w:rFonts w:ascii="GHEA Grapalat" w:hAnsi="GHEA Grapalat" w:hint="eastAsia"/>
                <w:sz w:val="14"/>
                <w:szCs w:val="14"/>
                <w:lang w:val="hy-AM"/>
              </w:rPr>
              <w:t>Баграмяна</w:t>
            </w:r>
            <w:r w:rsidRPr="00D164C3">
              <w:rPr>
                <w:rFonts w:ascii="GHEA Grapalat" w:hAnsi="GHEA Grapalat"/>
                <w:sz w:val="14"/>
                <w:szCs w:val="14"/>
                <w:lang w:val="hy-AM"/>
              </w:rPr>
              <w:t xml:space="preserve"> 2, </w:t>
            </w:r>
            <w:r w:rsidRPr="00D164C3">
              <w:rPr>
                <w:rFonts w:ascii="GHEA Grapalat" w:hAnsi="GHEA Grapalat" w:hint="eastAsia"/>
                <w:sz w:val="14"/>
                <w:szCs w:val="14"/>
                <w:lang w:val="hy-AM"/>
              </w:rPr>
              <w:t>зд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 w:rsidRPr="00D164C3">
              <w:rPr>
                <w:rFonts w:ascii="GHEA Grapalat" w:hAnsi="GHEA Grapalat"/>
                <w:sz w:val="14"/>
                <w:szCs w:val="14"/>
                <w:lang w:val="hy-AM"/>
              </w:rPr>
              <w:t xml:space="preserve">10, </w:t>
            </w:r>
            <w:r w:rsidRPr="00D164C3">
              <w:rPr>
                <w:rFonts w:ascii="GHEA Grapalat" w:hAnsi="GHEA Grapalat" w:hint="eastAsia"/>
                <w:sz w:val="14"/>
                <w:szCs w:val="14"/>
                <w:lang w:val="hy-AM"/>
              </w:rPr>
              <w:t>квартира</w:t>
            </w:r>
            <w:r w:rsidRPr="00D164C3">
              <w:rPr>
                <w:rFonts w:ascii="GHEA Grapalat" w:hAnsi="GHEA Grapalat"/>
                <w:sz w:val="14"/>
                <w:szCs w:val="14"/>
                <w:lang w:val="hy-AM"/>
              </w:rPr>
              <w:t xml:space="preserve"> 51</w:t>
            </w:r>
          </w:p>
        </w:tc>
        <w:tc>
          <w:tcPr>
            <w:tcW w:w="20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4F9F64" w14:textId="7BBB22E5" w:rsidR="00D164C3" w:rsidRPr="001C55F2" w:rsidRDefault="00D164C3" w:rsidP="00D164C3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E61FF3">
              <w:rPr>
                <w:rFonts w:ascii="GHEA Grapalat" w:hAnsi="GHEA Grapalat"/>
                <w:sz w:val="14"/>
                <w:szCs w:val="14"/>
                <w:lang w:val="hy-AM"/>
              </w:rPr>
              <w:t>kristinagevorgyan2@gmail.com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2A6CE" w14:textId="553693CA" w:rsidR="00D164C3" w:rsidRPr="001C55F2" w:rsidRDefault="00D164C3" w:rsidP="00D164C3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E61FF3">
              <w:rPr>
                <w:rFonts w:ascii="GHEA Grapalat" w:hAnsi="GHEA Grapalat"/>
                <w:sz w:val="14"/>
                <w:szCs w:val="14"/>
                <w:lang w:val="hy-AM"/>
              </w:rPr>
              <w:t>220519675072000</w:t>
            </w:r>
          </w:p>
        </w:tc>
        <w:tc>
          <w:tcPr>
            <w:tcW w:w="18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600D4" w14:textId="29D09C1A" w:rsidR="00D164C3" w:rsidRPr="001C55F2" w:rsidRDefault="00D164C3" w:rsidP="00D164C3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E61FF3">
              <w:rPr>
                <w:rFonts w:ascii="GHEA Grapalat" w:hAnsi="GHEA Grapalat"/>
                <w:sz w:val="14"/>
                <w:szCs w:val="14"/>
                <w:lang w:val="hy-AM"/>
              </w:rPr>
              <w:t>72953958</w:t>
            </w:r>
          </w:p>
        </w:tc>
      </w:tr>
      <w:tr w:rsidR="00D164C3" w:rsidRPr="00395B6E" w14:paraId="616C3A97" w14:textId="77777777" w:rsidTr="00FE34FC">
        <w:trPr>
          <w:trHeight w:val="288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3A8A29A4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3713CF36" w14:textId="77777777" w:rsidTr="00FE34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08DAC" w14:textId="77777777" w:rsidR="00D164C3" w:rsidRPr="00395B6E" w:rsidRDefault="00D164C3" w:rsidP="00D164C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2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7B8A7" w14:textId="77777777" w:rsidR="00D164C3" w:rsidRPr="00395B6E" w:rsidRDefault="00D164C3" w:rsidP="00D164C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D164C3" w:rsidRPr="00395B6E" w14:paraId="5BDDB9D0" w14:textId="77777777" w:rsidTr="00FE34FC">
        <w:trPr>
          <w:trHeight w:val="288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0E011DB7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0828903E" w14:textId="77777777" w:rsidTr="00FE34FC">
        <w:trPr>
          <w:trHeight w:val="475"/>
        </w:trPr>
        <w:tc>
          <w:tcPr>
            <w:tcW w:w="1079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642E5393" w14:textId="51EA1A0A" w:rsidR="00D164C3" w:rsidRPr="00B946EF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E528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04927A2" w14:textId="77777777" w:rsidR="00D164C3" w:rsidRPr="00B946EF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71826E01" w14:textId="77777777" w:rsidR="00D164C3" w:rsidRPr="00AC1E22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33C31BBE" w14:textId="77777777" w:rsidR="00D164C3" w:rsidRPr="00205D54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F0C19C5" w14:textId="77777777" w:rsidR="00D164C3" w:rsidRPr="00C24736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E457AEC" w14:textId="77777777" w:rsidR="00D164C3" w:rsidRPr="00A747D5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A89A033" w14:textId="77777777" w:rsidR="00D164C3" w:rsidRPr="00A747D5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CD3B719" w14:textId="77777777" w:rsidR="00D164C3" w:rsidRPr="006D6189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8D0AA78" w14:textId="255B34E9" w:rsidR="00D164C3" w:rsidRPr="00A747D5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F144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B3BCE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>transport@hven.am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D164C3" w:rsidRPr="00395B6E" w14:paraId="7D25D54D" w14:textId="77777777" w:rsidTr="00FE34FC">
        <w:trPr>
          <w:trHeight w:val="475"/>
        </w:trPr>
        <w:tc>
          <w:tcPr>
            <w:tcW w:w="319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325B6A" w14:textId="77777777" w:rsidR="00D164C3" w:rsidRPr="00395B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60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627E3" w14:textId="77777777" w:rsidR="00D164C3" w:rsidRPr="00BB5CE5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B5CE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armeps.am, gnumner.am</w:t>
            </w:r>
          </w:p>
          <w:p w14:paraId="01E9B087" w14:textId="77777777" w:rsidR="00D164C3" w:rsidRPr="00395B6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164C3" w:rsidRPr="00395B6E" w14:paraId="6F296B8D" w14:textId="77777777" w:rsidTr="00FE34FC">
        <w:trPr>
          <w:trHeight w:val="288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2F74D5E6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03EAAC1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1057A664" w14:textId="77777777" w:rsidTr="00FE34FC">
        <w:trPr>
          <w:trHeight w:val="427"/>
        </w:trPr>
        <w:tc>
          <w:tcPr>
            <w:tcW w:w="31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0FFE54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760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CAAF7" w14:textId="77777777" w:rsidR="00D164C3" w:rsidRPr="00395B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164C3" w:rsidRPr="00395B6E" w14:paraId="7665448E" w14:textId="77777777" w:rsidTr="00FE34FC">
        <w:trPr>
          <w:trHeight w:val="288"/>
        </w:trPr>
        <w:tc>
          <w:tcPr>
            <w:tcW w:w="10797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D9709F2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1B428F87" w14:textId="77777777" w:rsidTr="00FE34FC">
        <w:trPr>
          <w:trHeight w:val="427"/>
        </w:trPr>
        <w:tc>
          <w:tcPr>
            <w:tcW w:w="31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3EBE8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60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DE18B" w14:textId="77777777" w:rsidR="00D164C3" w:rsidRPr="00395B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164C3" w:rsidRPr="00395B6E" w14:paraId="1842DA55" w14:textId="77777777" w:rsidTr="00FE34FC">
        <w:trPr>
          <w:trHeight w:val="288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6388F599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5152662C" w14:textId="77777777" w:rsidTr="00FE34FC">
        <w:trPr>
          <w:trHeight w:val="427"/>
        </w:trPr>
        <w:tc>
          <w:tcPr>
            <w:tcW w:w="31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BEA9FF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60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C818A" w14:textId="77777777" w:rsidR="00D164C3" w:rsidRPr="00395B6E" w:rsidRDefault="00D164C3" w:rsidP="00D16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164C3" w:rsidRPr="00395B6E" w14:paraId="1B3F47A2" w14:textId="77777777" w:rsidTr="00FE34FC">
        <w:trPr>
          <w:trHeight w:val="288"/>
        </w:trPr>
        <w:tc>
          <w:tcPr>
            <w:tcW w:w="10797" w:type="dxa"/>
            <w:gridSpan w:val="28"/>
            <w:shd w:val="clear" w:color="auto" w:fill="99CCFF"/>
            <w:vAlign w:val="center"/>
          </w:tcPr>
          <w:p w14:paraId="6126740F" w14:textId="77777777" w:rsidR="00D164C3" w:rsidRPr="00395B6E" w:rsidRDefault="00D164C3" w:rsidP="00D16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64C3" w:rsidRPr="00395B6E" w14:paraId="08E662E4" w14:textId="77777777" w:rsidTr="00FE34FC">
        <w:trPr>
          <w:trHeight w:val="227"/>
        </w:trPr>
        <w:tc>
          <w:tcPr>
            <w:tcW w:w="10797" w:type="dxa"/>
            <w:gridSpan w:val="28"/>
            <w:shd w:val="clear" w:color="auto" w:fill="auto"/>
            <w:vAlign w:val="center"/>
          </w:tcPr>
          <w:p w14:paraId="65ABBFB5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164C3" w:rsidRPr="00395B6E" w14:paraId="5F6DB9C9" w14:textId="77777777" w:rsidTr="00FE34FC">
        <w:trPr>
          <w:trHeight w:val="47"/>
        </w:trPr>
        <w:tc>
          <w:tcPr>
            <w:tcW w:w="27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C7A08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39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23709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6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61B9B" w14:textId="77777777" w:rsidR="00D164C3" w:rsidRPr="00395B6E" w:rsidRDefault="00D164C3" w:rsidP="00D16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164C3" w:rsidRPr="00395B6E" w14:paraId="6473F04E" w14:textId="77777777" w:rsidTr="00FE34FC">
        <w:trPr>
          <w:trHeight w:val="262"/>
        </w:trPr>
        <w:tc>
          <w:tcPr>
            <w:tcW w:w="2712" w:type="dxa"/>
            <w:gridSpan w:val="8"/>
            <w:shd w:val="clear" w:color="auto" w:fill="auto"/>
            <w:vAlign w:val="center"/>
          </w:tcPr>
          <w:p w14:paraId="0F7D41DE" w14:textId="66936478" w:rsidR="00D164C3" w:rsidRPr="00516AD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Сирануш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Арутюнян</w:t>
            </w:r>
          </w:p>
        </w:tc>
        <w:tc>
          <w:tcPr>
            <w:tcW w:w="4397" w:type="dxa"/>
            <w:gridSpan w:val="13"/>
            <w:shd w:val="clear" w:color="auto" w:fill="auto"/>
            <w:vAlign w:val="center"/>
          </w:tcPr>
          <w:p w14:paraId="5354AB87" w14:textId="499B3562" w:rsidR="00D164C3" w:rsidRPr="00126B1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6B1E">
              <w:rPr>
                <w:rFonts w:ascii="GHEA Grapalat" w:hAnsi="GHEA Grapalat"/>
                <w:sz w:val="18"/>
                <w:szCs w:val="18"/>
              </w:rPr>
              <w:t>060380040</w:t>
            </w:r>
          </w:p>
        </w:tc>
        <w:tc>
          <w:tcPr>
            <w:tcW w:w="3688" w:type="dxa"/>
            <w:gridSpan w:val="7"/>
            <w:shd w:val="clear" w:color="auto" w:fill="auto"/>
            <w:vAlign w:val="center"/>
          </w:tcPr>
          <w:p w14:paraId="724537A0" w14:textId="6BE044B1" w:rsidR="00D164C3" w:rsidRPr="00126B1E" w:rsidRDefault="00D164C3" w:rsidP="00D164C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B3BCE">
              <w:rPr>
                <w:rFonts w:ascii="GHEA Grapalat" w:hAnsi="GHEA Grapalat"/>
                <w:sz w:val="18"/>
                <w:szCs w:val="14"/>
              </w:rPr>
              <w:t>siranush.harutyunyan@hven.am</w:t>
            </w:r>
          </w:p>
        </w:tc>
      </w:tr>
    </w:tbl>
    <w:p w14:paraId="2B5DA8A8" w14:textId="6CA0867D" w:rsidR="00613058" w:rsidRPr="00074549" w:rsidRDefault="00BA5C97" w:rsidP="00516ADE">
      <w:pPr>
        <w:spacing w:after="240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8B761C" w:rsidRPr="00FD2987">
        <w:rPr>
          <w:rFonts w:ascii="GHEA Grapalat" w:hAnsi="GHEA Grapalat" w:cs="Sylfaen" w:hint="eastAsia"/>
          <w:sz w:val="20"/>
          <w:lang w:val="af-ZA"/>
        </w:rPr>
        <w:t>ЗАО</w:t>
      </w:r>
      <w:r w:rsidR="008B761C" w:rsidRPr="00FD2987">
        <w:rPr>
          <w:rFonts w:ascii="GHEA Grapalat" w:hAnsi="GHEA Grapalat" w:cs="Sylfaen"/>
          <w:sz w:val="20"/>
          <w:lang w:val="af-ZA"/>
        </w:rPr>
        <w:t xml:space="preserve"> «</w:t>
      </w:r>
      <w:r w:rsidR="008B761C" w:rsidRPr="00FD2987">
        <w:rPr>
          <w:rFonts w:ascii="GHEA Grapalat" w:hAnsi="GHEA Grapalat" w:cs="Sylfaen" w:hint="eastAsia"/>
          <w:sz w:val="20"/>
          <w:lang w:val="af-ZA"/>
        </w:rPr>
        <w:t>Высоковольтные</w:t>
      </w:r>
      <w:r w:rsidR="008B761C" w:rsidRPr="00FD2987">
        <w:rPr>
          <w:rFonts w:ascii="GHEA Grapalat" w:hAnsi="GHEA Grapalat" w:cs="Sylfaen"/>
          <w:sz w:val="20"/>
          <w:lang w:val="af-ZA"/>
        </w:rPr>
        <w:t xml:space="preserve"> </w:t>
      </w:r>
      <w:r w:rsidR="008B761C" w:rsidRPr="00FD2987">
        <w:rPr>
          <w:rFonts w:ascii="GHEA Grapalat" w:hAnsi="GHEA Grapalat" w:cs="Sylfaen" w:hint="eastAsia"/>
          <w:sz w:val="20"/>
          <w:lang w:val="af-ZA"/>
        </w:rPr>
        <w:t>электр</w:t>
      </w:r>
      <w:r w:rsidR="008B761C">
        <w:rPr>
          <w:rFonts w:ascii="GHEA Grapalat" w:hAnsi="GHEA Grapalat" w:cs="Sylfaen" w:hint="eastAsia"/>
          <w:sz w:val="20"/>
        </w:rPr>
        <w:t>о</w:t>
      </w:r>
      <w:r w:rsidR="008B761C" w:rsidRPr="00FD2987">
        <w:rPr>
          <w:rFonts w:ascii="GHEA Grapalat" w:hAnsi="GHEA Grapalat" w:cs="Sylfaen" w:hint="eastAsia"/>
          <w:sz w:val="20"/>
          <w:lang w:val="af-ZA"/>
        </w:rPr>
        <w:t>сети»</w:t>
      </w:r>
      <w:r w:rsidR="00C21812">
        <w:rPr>
          <w:rFonts w:ascii="GHEA Grapalat" w:hAnsi="GHEA Grapalat" w:cs="Sylfaen"/>
          <w:sz w:val="20"/>
          <w:lang w:val="hy-AM"/>
        </w:rPr>
        <w:t>.</w:t>
      </w:r>
      <w:r w:rsidR="008B761C">
        <w:rPr>
          <w:rFonts w:ascii="GHEA Grapalat" w:hAnsi="GHEA Grapalat"/>
          <w:sz w:val="20"/>
        </w:rPr>
        <w:t xml:space="preserve"> </w:t>
      </w:r>
    </w:p>
    <w:sectPr w:rsidR="00613058" w:rsidRPr="00074549" w:rsidSect="00DF5E22">
      <w:footerReference w:type="even" r:id="rId8"/>
      <w:footerReference w:type="default" r:id="rId9"/>
      <w:pgSz w:w="11906" w:h="16838"/>
      <w:pgMar w:top="851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2FA99" w14:textId="77777777" w:rsidR="00881AF3" w:rsidRDefault="00881AF3">
      <w:r>
        <w:separator/>
      </w:r>
    </w:p>
  </w:endnote>
  <w:endnote w:type="continuationSeparator" w:id="0">
    <w:p w14:paraId="69591CA1" w14:textId="77777777" w:rsidR="00881AF3" w:rsidRDefault="0088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62DA" w14:textId="1EFBDA6F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5E22">
      <w:rPr>
        <w:rStyle w:val="a9"/>
        <w:noProof/>
      </w:rPr>
      <w:t>2</w:t>
    </w:r>
    <w:r>
      <w:rPr>
        <w:rStyle w:val="a9"/>
      </w:rPr>
      <w:fldChar w:fldCharType="end"/>
    </w:r>
  </w:p>
  <w:p w14:paraId="5DBA2A92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622FA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040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099E" w14:textId="77777777" w:rsidR="00881AF3" w:rsidRDefault="00881AF3">
      <w:r>
        <w:separator/>
      </w:r>
    </w:p>
  </w:footnote>
  <w:footnote w:type="continuationSeparator" w:id="0">
    <w:p w14:paraId="5B505303" w14:textId="77777777" w:rsidR="00881AF3" w:rsidRDefault="00881AF3">
      <w:r>
        <w:continuationSeparator/>
      </w:r>
    </w:p>
  </w:footnote>
  <w:footnote w:id="1">
    <w:p w14:paraId="46B86ED6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C80E6E7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6826F99E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3A430A1A" w14:textId="77777777" w:rsidR="006E5ABA" w:rsidRPr="004F6EEB" w:rsidRDefault="006E5ABA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38E749E8" w14:textId="77777777" w:rsidR="006E5ABA" w:rsidRPr="004F6EEB" w:rsidRDefault="006E5ABA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1C0B278B" w14:textId="77777777" w:rsidR="00D164C3" w:rsidRPr="00263338" w:rsidRDefault="00D164C3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72F8C64D" w14:textId="77777777" w:rsidR="00D164C3" w:rsidRPr="00263338" w:rsidRDefault="00D164C3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703190"/>
    <w:multiLevelType w:val="hybridMultilevel"/>
    <w:tmpl w:val="3EBC16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413D3"/>
    <w:multiLevelType w:val="hybridMultilevel"/>
    <w:tmpl w:val="595C7A02"/>
    <w:lvl w:ilvl="0" w:tplc="4A44653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2084788773">
    <w:abstractNumId w:val="33"/>
  </w:num>
  <w:num w:numId="2" w16cid:durableId="1356662168">
    <w:abstractNumId w:val="28"/>
  </w:num>
  <w:num w:numId="3" w16cid:durableId="1467163805">
    <w:abstractNumId w:val="5"/>
  </w:num>
  <w:num w:numId="4" w16cid:durableId="1373994955">
    <w:abstractNumId w:val="23"/>
  </w:num>
  <w:num w:numId="5" w16cid:durableId="1946424815">
    <w:abstractNumId w:val="38"/>
  </w:num>
  <w:num w:numId="6" w16cid:durableId="2052463144">
    <w:abstractNumId w:val="21"/>
  </w:num>
  <w:num w:numId="7" w16cid:durableId="1812863643">
    <w:abstractNumId w:val="34"/>
  </w:num>
  <w:num w:numId="8" w16cid:durableId="2138208731">
    <w:abstractNumId w:val="9"/>
  </w:num>
  <w:num w:numId="9" w16cid:durableId="1524976615">
    <w:abstractNumId w:val="22"/>
  </w:num>
  <w:num w:numId="10" w16cid:durableId="584075265">
    <w:abstractNumId w:val="18"/>
  </w:num>
  <w:num w:numId="11" w16cid:durableId="1090616508">
    <w:abstractNumId w:val="14"/>
  </w:num>
  <w:num w:numId="12" w16cid:durableId="519512804">
    <w:abstractNumId w:val="1"/>
  </w:num>
  <w:num w:numId="13" w16cid:durableId="518281063">
    <w:abstractNumId w:val="30"/>
  </w:num>
  <w:num w:numId="14" w16cid:durableId="753161780">
    <w:abstractNumId w:val="29"/>
  </w:num>
  <w:num w:numId="15" w16cid:durableId="582252930">
    <w:abstractNumId w:val="11"/>
  </w:num>
  <w:num w:numId="16" w16cid:durableId="1689406692">
    <w:abstractNumId w:val="2"/>
  </w:num>
  <w:num w:numId="17" w16cid:durableId="558857549">
    <w:abstractNumId w:val="8"/>
  </w:num>
  <w:num w:numId="18" w16cid:durableId="1242376722">
    <w:abstractNumId w:val="26"/>
  </w:num>
  <w:num w:numId="19" w16cid:durableId="1244878717">
    <w:abstractNumId w:val="31"/>
  </w:num>
  <w:num w:numId="20" w16cid:durableId="245772531">
    <w:abstractNumId w:val="4"/>
  </w:num>
  <w:num w:numId="21" w16cid:durableId="340934533">
    <w:abstractNumId w:val="27"/>
  </w:num>
  <w:num w:numId="22" w16cid:durableId="99834658">
    <w:abstractNumId w:val="32"/>
  </w:num>
  <w:num w:numId="23" w16cid:durableId="398329745">
    <w:abstractNumId w:val="10"/>
  </w:num>
  <w:num w:numId="24" w16cid:durableId="1062828518">
    <w:abstractNumId w:val="6"/>
  </w:num>
  <w:num w:numId="25" w16cid:durableId="836188226">
    <w:abstractNumId w:val="37"/>
  </w:num>
  <w:num w:numId="26" w16cid:durableId="1547986169">
    <w:abstractNumId w:val="25"/>
  </w:num>
  <w:num w:numId="27" w16cid:durableId="1164584691">
    <w:abstractNumId w:val="12"/>
  </w:num>
  <w:num w:numId="28" w16cid:durableId="2067147266">
    <w:abstractNumId w:val="16"/>
  </w:num>
  <w:num w:numId="29" w16cid:durableId="351150788">
    <w:abstractNumId w:val="35"/>
  </w:num>
  <w:num w:numId="30" w16cid:durableId="1260143427">
    <w:abstractNumId w:val="24"/>
  </w:num>
  <w:num w:numId="31" w16cid:durableId="1282374790">
    <w:abstractNumId w:val="24"/>
  </w:num>
  <w:num w:numId="32" w16cid:durableId="1170564258">
    <w:abstractNumId w:val="19"/>
  </w:num>
  <w:num w:numId="33" w16cid:durableId="722870843">
    <w:abstractNumId w:val="39"/>
  </w:num>
  <w:num w:numId="34" w16cid:durableId="1777408922">
    <w:abstractNumId w:val="13"/>
  </w:num>
  <w:num w:numId="35" w16cid:durableId="1656494663">
    <w:abstractNumId w:val="17"/>
  </w:num>
  <w:num w:numId="36" w16cid:durableId="75521274">
    <w:abstractNumId w:val="7"/>
  </w:num>
  <w:num w:numId="37" w16cid:durableId="1683629792">
    <w:abstractNumId w:val="20"/>
  </w:num>
  <w:num w:numId="38" w16cid:durableId="661156152">
    <w:abstractNumId w:val="15"/>
  </w:num>
  <w:num w:numId="39" w16cid:durableId="1331523284">
    <w:abstractNumId w:val="0"/>
  </w:num>
  <w:num w:numId="40" w16cid:durableId="694817615">
    <w:abstractNumId w:val="36"/>
  </w:num>
  <w:num w:numId="41" w16cid:durableId="1748919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49"/>
    <w:rsid w:val="00074574"/>
    <w:rsid w:val="00075FE5"/>
    <w:rsid w:val="00081724"/>
    <w:rsid w:val="00082455"/>
    <w:rsid w:val="0008374E"/>
    <w:rsid w:val="0009038B"/>
    <w:rsid w:val="0009444C"/>
    <w:rsid w:val="00095B7E"/>
    <w:rsid w:val="000A29EB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26B1E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3FA7"/>
    <w:rsid w:val="001C521B"/>
    <w:rsid w:val="001C55F2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5CE9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3E64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B6D05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072C"/>
    <w:rsid w:val="003A3E47"/>
    <w:rsid w:val="003B24BE"/>
    <w:rsid w:val="003B2BED"/>
    <w:rsid w:val="003C0293"/>
    <w:rsid w:val="003D17D0"/>
    <w:rsid w:val="003D5271"/>
    <w:rsid w:val="003E343E"/>
    <w:rsid w:val="003E3446"/>
    <w:rsid w:val="003E5287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3535"/>
    <w:rsid w:val="00504EAB"/>
    <w:rsid w:val="005060B6"/>
    <w:rsid w:val="005068D1"/>
    <w:rsid w:val="00512138"/>
    <w:rsid w:val="00516ADE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000F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542B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668D4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5ABA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06E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81AF3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B761C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1219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2A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424"/>
    <w:rsid w:val="00AD5F58"/>
    <w:rsid w:val="00AE44F0"/>
    <w:rsid w:val="00AE7C17"/>
    <w:rsid w:val="00AF1445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85B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1812"/>
    <w:rsid w:val="00C225E2"/>
    <w:rsid w:val="00C244F4"/>
    <w:rsid w:val="00C24736"/>
    <w:rsid w:val="00C25A85"/>
    <w:rsid w:val="00C34EC1"/>
    <w:rsid w:val="00C36D92"/>
    <w:rsid w:val="00C45D19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663F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64C3"/>
    <w:rsid w:val="00D172ED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A6F50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5E22"/>
    <w:rsid w:val="00DF78B4"/>
    <w:rsid w:val="00E12003"/>
    <w:rsid w:val="00E14174"/>
    <w:rsid w:val="00E14FB5"/>
    <w:rsid w:val="00E15E9B"/>
    <w:rsid w:val="00E21EBA"/>
    <w:rsid w:val="00E24AA7"/>
    <w:rsid w:val="00E26E0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67FCA"/>
    <w:rsid w:val="00E72947"/>
    <w:rsid w:val="00E74DC7"/>
    <w:rsid w:val="00E757F4"/>
    <w:rsid w:val="00E85FDD"/>
    <w:rsid w:val="00E871AE"/>
    <w:rsid w:val="00E90A3A"/>
    <w:rsid w:val="00E91BE9"/>
    <w:rsid w:val="00E92992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11E9A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574AE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1DE5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4FC"/>
    <w:rsid w:val="00FE3FCB"/>
    <w:rsid w:val="00FE5BE6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9CD7A69"/>
  <w15:docId w15:val="{E4B29663-4BF1-49CF-B648-B5447336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link w:val="af9"/>
    <w:uiPriority w:val="34"/>
    <w:qFormat/>
    <w:rsid w:val="00205D54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6668D4"/>
    <w:rPr>
      <w:rFonts w:ascii="Times Armenian" w:hAnsi="Times Armenian"/>
      <w:sz w:val="24"/>
    </w:rPr>
  </w:style>
  <w:style w:type="character" w:customStyle="1" w:styleId="20">
    <w:name w:val="Заголовок 2 Знак"/>
    <w:link w:val="2"/>
    <w:rsid w:val="00E26E07"/>
    <w:rPr>
      <w:rFonts w:ascii="Arial LatArm" w:hAnsi="Arial LatArm"/>
      <w:b/>
      <w:color w:val="0000FF"/>
    </w:rPr>
  </w:style>
  <w:style w:type="character" w:customStyle="1" w:styleId="fontstyle01">
    <w:name w:val="fontstyle01"/>
    <w:basedOn w:val="a0"/>
    <w:rsid w:val="006E5ABA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w-page-title-main">
    <w:name w:val="mw-page-title-main"/>
    <w:basedOn w:val="a0"/>
    <w:rsid w:val="0012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2115-B8AE-4329-9433-4061A8A9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6</Pages>
  <Words>2371</Words>
  <Characters>13516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HVEN</cp:lastModifiedBy>
  <cp:revision>146</cp:revision>
  <cp:lastPrinted>2023-03-31T06:48:00Z</cp:lastPrinted>
  <dcterms:created xsi:type="dcterms:W3CDTF">2018-08-09T07:28:00Z</dcterms:created>
  <dcterms:modified xsi:type="dcterms:W3CDTF">2023-05-16T05:30:00Z</dcterms:modified>
</cp:coreProperties>
</file>